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66C03" w14:textId="77777777" w:rsidR="00206E7A" w:rsidRPr="00206E7A" w:rsidRDefault="00206E7A" w:rsidP="00206E7A">
      <w:pPr>
        <w:keepNext/>
        <w:widowControl w:val="0"/>
        <w:tabs>
          <w:tab w:val="left" w:pos="9882"/>
        </w:tabs>
        <w:spacing w:after="0" w:line="240" w:lineRule="auto"/>
        <w:jc w:val="center"/>
        <w:outlineLvl w:val="0"/>
        <w:rPr>
          <w:rFonts w:ascii="Times New Roman" w:eastAsia="Times New Roman" w:hAnsi="Times New Roman" w:cs="Times New Roman"/>
          <w:b/>
          <w:sz w:val="72"/>
          <w:szCs w:val="20"/>
        </w:rPr>
      </w:pPr>
      <w:bookmarkStart w:id="0" w:name="_GoBack"/>
      <w:bookmarkEnd w:id="0"/>
    </w:p>
    <w:p w14:paraId="43EA8F4C" w14:textId="77777777" w:rsidR="00206E7A" w:rsidRPr="00206E7A" w:rsidRDefault="00206E7A" w:rsidP="00206E7A">
      <w:pPr>
        <w:keepNext/>
        <w:widowControl w:val="0"/>
        <w:tabs>
          <w:tab w:val="left" w:pos="9882"/>
        </w:tabs>
        <w:spacing w:after="0" w:line="240" w:lineRule="auto"/>
        <w:jc w:val="center"/>
        <w:outlineLvl w:val="0"/>
        <w:rPr>
          <w:rFonts w:ascii="Times New Roman" w:eastAsia="Times New Roman" w:hAnsi="Times New Roman" w:cs="Times New Roman"/>
          <w:b/>
          <w:sz w:val="56"/>
          <w:szCs w:val="20"/>
        </w:rPr>
      </w:pPr>
    </w:p>
    <w:p w14:paraId="18883925" w14:textId="77777777" w:rsidR="00206E7A" w:rsidRPr="00206E7A" w:rsidRDefault="00206E7A" w:rsidP="00206E7A">
      <w:pPr>
        <w:keepNext/>
        <w:spacing w:after="0" w:line="240" w:lineRule="auto"/>
        <w:jc w:val="center"/>
        <w:outlineLvl w:val="7"/>
        <w:rPr>
          <w:rFonts w:ascii="Times New Roman" w:eastAsia="Times New Roman" w:hAnsi="Times New Roman" w:cs="Times New Roman"/>
          <w:b/>
          <w:color w:val="C00000"/>
          <w:sz w:val="96"/>
          <w:szCs w:val="96"/>
        </w:rPr>
      </w:pPr>
      <w:r w:rsidRPr="00206E7A">
        <w:rPr>
          <w:rFonts w:ascii="Times New Roman" w:eastAsia="Times New Roman" w:hAnsi="Times New Roman" w:cs="Times New Roman"/>
          <w:b/>
          <w:color w:val="C00000"/>
          <w:sz w:val="96"/>
          <w:szCs w:val="96"/>
        </w:rPr>
        <w:t>Connecticut</w:t>
      </w:r>
    </w:p>
    <w:p w14:paraId="3D04EE73"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13C797D"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80D5D5F"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3C3B865"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685A01F"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F5C818A"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AE27D23"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DE77C62"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49B9F2E"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13690EA"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5621562" w14:textId="77777777" w:rsidR="00206E7A" w:rsidRPr="00206E7A" w:rsidRDefault="00206E7A" w:rsidP="00206E7A">
      <w:pPr>
        <w:spacing w:after="0" w:line="240" w:lineRule="auto"/>
        <w:jc w:val="center"/>
        <w:rPr>
          <w:rFonts w:ascii="Times New Roman" w:eastAsia="Times New Roman" w:hAnsi="Times New Roman" w:cs="Times New Roman"/>
          <w:b/>
          <w:sz w:val="72"/>
          <w:szCs w:val="20"/>
        </w:rPr>
      </w:pPr>
      <w:r w:rsidRPr="00206E7A">
        <w:rPr>
          <w:rFonts w:ascii="Times New Roman" w:eastAsia="Times New Roman" w:hAnsi="Times New Roman" w:cs="Times New Roman"/>
          <w:b/>
          <w:sz w:val="72"/>
          <w:szCs w:val="20"/>
        </w:rPr>
        <w:t>Implementation</w:t>
      </w:r>
    </w:p>
    <w:p w14:paraId="5EDB292A" w14:textId="77777777" w:rsidR="00206E7A" w:rsidRPr="00206E7A" w:rsidRDefault="00206E7A" w:rsidP="00206E7A">
      <w:pPr>
        <w:spacing w:after="0" w:line="240" w:lineRule="auto"/>
        <w:jc w:val="center"/>
        <w:rPr>
          <w:rFonts w:ascii="Times New Roman" w:eastAsia="Times New Roman" w:hAnsi="Times New Roman" w:cs="Times New Roman"/>
          <w:sz w:val="20"/>
          <w:szCs w:val="20"/>
        </w:rPr>
      </w:pPr>
      <w:r w:rsidRPr="00206E7A">
        <w:rPr>
          <w:rFonts w:ascii="Times New Roman" w:eastAsia="Times New Roman" w:hAnsi="Times New Roman" w:cs="Times New Roman"/>
          <w:b/>
          <w:sz w:val="72"/>
          <w:szCs w:val="20"/>
        </w:rPr>
        <w:t>Guideline</w:t>
      </w:r>
    </w:p>
    <w:p w14:paraId="18C724ED"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2AE04475"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78AF045B"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6D471EAD" w14:textId="77777777" w:rsidR="00206E7A" w:rsidRPr="00206E7A" w:rsidRDefault="00206E7A" w:rsidP="00206E7A">
      <w:pPr>
        <w:keepNext/>
        <w:spacing w:after="0" w:line="240" w:lineRule="auto"/>
        <w:jc w:val="center"/>
        <w:outlineLvl w:val="8"/>
        <w:rPr>
          <w:rFonts w:ascii="Times New Roman" w:eastAsia="Times New Roman" w:hAnsi="Times New Roman" w:cs="Times New Roman"/>
          <w:sz w:val="34"/>
          <w:szCs w:val="20"/>
        </w:rPr>
      </w:pPr>
      <w:r w:rsidRPr="00206E7A">
        <w:rPr>
          <w:rFonts w:ascii="Times New Roman" w:eastAsia="Times New Roman" w:hAnsi="Times New Roman" w:cs="Times New Roman"/>
          <w:sz w:val="34"/>
          <w:szCs w:val="20"/>
        </w:rPr>
        <w:t>For</w:t>
      </w:r>
    </w:p>
    <w:p w14:paraId="5C70CA5B" w14:textId="77777777" w:rsidR="00206E7A" w:rsidRPr="00206E7A" w:rsidRDefault="00206E7A" w:rsidP="00206E7A">
      <w:pPr>
        <w:spacing w:after="0" w:line="240" w:lineRule="auto"/>
        <w:jc w:val="center"/>
        <w:rPr>
          <w:rFonts w:ascii="Times New Roman" w:eastAsia="Times New Roman" w:hAnsi="Times New Roman" w:cs="Times New Roman"/>
          <w:sz w:val="72"/>
          <w:szCs w:val="20"/>
        </w:rPr>
      </w:pPr>
      <w:r w:rsidRPr="00206E7A">
        <w:rPr>
          <w:rFonts w:ascii="Times New Roman" w:eastAsia="Times New Roman" w:hAnsi="Times New Roman" w:cs="Times New Roman"/>
          <w:color w:val="C00000"/>
          <w:sz w:val="72"/>
          <w:szCs w:val="20"/>
          <w:u w:val="single"/>
        </w:rPr>
        <w:t>E</w:t>
      </w:r>
      <w:r w:rsidRPr="00206E7A">
        <w:rPr>
          <w:rFonts w:ascii="Times New Roman" w:eastAsia="Times New Roman" w:hAnsi="Times New Roman" w:cs="Times New Roman"/>
          <w:sz w:val="72"/>
          <w:szCs w:val="20"/>
        </w:rPr>
        <w:t xml:space="preserve">lectronic </w:t>
      </w:r>
      <w:r w:rsidRPr="00206E7A">
        <w:rPr>
          <w:rFonts w:ascii="Times New Roman" w:eastAsia="Times New Roman" w:hAnsi="Times New Roman" w:cs="Times New Roman"/>
          <w:color w:val="C00000"/>
          <w:sz w:val="72"/>
          <w:szCs w:val="20"/>
          <w:u w:val="single"/>
        </w:rPr>
        <w:t>D</w:t>
      </w:r>
      <w:r w:rsidRPr="00206E7A">
        <w:rPr>
          <w:rFonts w:ascii="Times New Roman" w:eastAsia="Times New Roman" w:hAnsi="Times New Roman" w:cs="Times New Roman"/>
          <w:sz w:val="72"/>
          <w:szCs w:val="20"/>
        </w:rPr>
        <w:t xml:space="preserve">ata </w:t>
      </w:r>
      <w:r w:rsidRPr="00206E7A">
        <w:rPr>
          <w:rFonts w:ascii="Times New Roman" w:eastAsia="Times New Roman" w:hAnsi="Times New Roman" w:cs="Times New Roman"/>
          <w:color w:val="C00000"/>
          <w:sz w:val="72"/>
          <w:szCs w:val="20"/>
          <w:u w:val="single"/>
        </w:rPr>
        <w:t>I</w:t>
      </w:r>
      <w:r w:rsidRPr="00206E7A">
        <w:rPr>
          <w:rFonts w:ascii="Times New Roman" w:eastAsia="Times New Roman" w:hAnsi="Times New Roman" w:cs="Times New Roman"/>
          <w:sz w:val="72"/>
          <w:szCs w:val="20"/>
        </w:rPr>
        <w:t>nterchange</w:t>
      </w:r>
    </w:p>
    <w:p w14:paraId="6E0FFA78"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7608BFA2"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48AC9560"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1FEB5087" w14:textId="77777777" w:rsidR="00206E7A" w:rsidRPr="00206E7A" w:rsidRDefault="00206E7A" w:rsidP="00206E7A">
      <w:pPr>
        <w:spacing w:after="0" w:line="240" w:lineRule="auto"/>
        <w:rPr>
          <w:rFonts w:ascii="Times New Roman" w:eastAsia="Times New Roman" w:hAnsi="Times New Roman" w:cs="Times New Roman"/>
          <w:b/>
          <w:sz w:val="20"/>
          <w:szCs w:val="20"/>
        </w:rPr>
      </w:pPr>
      <w:r w:rsidRPr="00206E7A">
        <w:rPr>
          <w:rFonts w:ascii="Times New Roman" w:eastAsia="Times New Roman" w:hAnsi="Times New Roman" w:cs="Times New Roman"/>
          <w:b/>
          <w:sz w:val="20"/>
          <w:szCs w:val="20"/>
        </w:rPr>
        <w:t>TRANSACTION SET</w:t>
      </w:r>
    </w:p>
    <w:p w14:paraId="217D1DEA" w14:textId="480BFD19" w:rsidR="00206E7A" w:rsidRPr="00206E7A" w:rsidRDefault="00206E7A" w:rsidP="00206E7A">
      <w:pPr>
        <w:spacing w:after="0" w:line="240" w:lineRule="auto"/>
        <w:rPr>
          <w:rFonts w:ascii="Times New Roman" w:eastAsia="Times New Roman" w:hAnsi="Times New Roman" w:cs="Times New Roman"/>
          <w:b/>
          <w:sz w:val="96"/>
          <w:szCs w:val="20"/>
        </w:rPr>
      </w:pPr>
      <w:r w:rsidRPr="00206E7A">
        <w:rPr>
          <w:rFonts w:ascii="Times New Roman" w:eastAsia="Times New Roman" w:hAnsi="Times New Roman" w:cs="Times New Roman"/>
          <w:b/>
          <w:sz w:val="96"/>
          <w:szCs w:val="20"/>
        </w:rPr>
        <w:t>81</w:t>
      </w:r>
      <w:r>
        <w:rPr>
          <w:rFonts w:ascii="Times New Roman" w:eastAsia="Times New Roman" w:hAnsi="Times New Roman" w:cs="Times New Roman"/>
          <w:b/>
          <w:sz w:val="96"/>
          <w:szCs w:val="20"/>
        </w:rPr>
        <w:t>4</w:t>
      </w:r>
    </w:p>
    <w:p w14:paraId="57F16FCD" w14:textId="415137C8" w:rsidR="00206E7A" w:rsidRPr="00206E7A" w:rsidRDefault="00980C6D" w:rsidP="00206E7A">
      <w:pPr>
        <w:spacing w:after="0" w:line="240" w:lineRule="auto"/>
        <w:rPr>
          <w:rFonts w:ascii="Times New Roman" w:eastAsia="Times New Roman" w:hAnsi="Times New Roman" w:cs="Times New Roman"/>
          <w:b/>
          <w:sz w:val="56"/>
          <w:szCs w:val="20"/>
        </w:rPr>
      </w:pPr>
      <w:r>
        <w:rPr>
          <w:rFonts w:ascii="Times New Roman" w:eastAsia="Times New Roman" w:hAnsi="Times New Roman" w:cs="Times New Roman"/>
          <w:b/>
          <w:sz w:val="56"/>
          <w:szCs w:val="20"/>
        </w:rPr>
        <w:t>Historical Usage</w:t>
      </w:r>
    </w:p>
    <w:p w14:paraId="645AE47C" w14:textId="77777777" w:rsidR="00206E7A" w:rsidRPr="00206E7A" w:rsidRDefault="00206E7A" w:rsidP="00206E7A">
      <w:pPr>
        <w:spacing w:after="0" w:line="240" w:lineRule="auto"/>
        <w:rPr>
          <w:rFonts w:ascii="Times New Roman" w:eastAsia="Times New Roman" w:hAnsi="Times New Roman" w:cs="Times New Roman"/>
          <w:b/>
          <w:sz w:val="40"/>
          <w:szCs w:val="20"/>
        </w:rPr>
      </w:pPr>
      <w:r w:rsidRPr="00206E7A">
        <w:rPr>
          <w:rFonts w:ascii="Times New Roman" w:eastAsia="Times New Roman" w:hAnsi="Times New Roman" w:cs="Times New Roman"/>
          <w:b/>
          <w:sz w:val="40"/>
          <w:szCs w:val="20"/>
        </w:rPr>
        <w:t>Ver/Rel 004010</w:t>
      </w:r>
    </w:p>
    <w:p w14:paraId="0DFC6129"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r w:rsidRPr="00206E7A">
        <w:rPr>
          <w:rFonts w:ascii="Times New Roman" w:eastAsia="Times New Roman" w:hAnsi="Times New Roman" w:cs="Times New Roman"/>
          <w:sz w:val="48"/>
          <w:szCs w:val="20"/>
        </w:rPr>
        <w:tab/>
      </w:r>
      <w:r w:rsidRPr="00206E7A">
        <w:rPr>
          <w:rFonts w:ascii="Times New Roman" w:eastAsia="Times New Roman" w:hAnsi="Times New Roman" w:cs="Times New Roman"/>
          <w:sz w:val="34"/>
          <w:szCs w:val="20"/>
        </w:rPr>
        <w:tab/>
      </w:r>
    </w:p>
    <w:p w14:paraId="26281BE4" w14:textId="77777777" w:rsidR="00206E7A" w:rsidRPr="00206E7A" w:rsidRDefault="00206E7A" w:rsidP="00206E7A">
      <w:pPr>
        <w:spacing w:after="0" w:line="240" w:lineRule="auto"/>
        <w:rPr>
          <w:rFonts w:ascii="Times New Roman" w:eastAsia="Times New Roman" w:hAnsi="Times New Roman" w:cs="Times New Roman"/>
          <w:sz w:val="20"/>
          <w:szCs w:val="20"/>
        </w:rPr>
      </w:pPr>
      <w:r w:rsidRPr="00206E7A">
        <w:rPr>
          <w:rFonts w:ascii="Times New Roman" w:eastAsia="Times New Roman" w:hAnsi="Times New Roman" w:cs="Times New Roman"/>
          <w:sz w:val="20"/>
          <w:szCs w:val="20"/>
        </w:rPr>
        <w:br w:type="page"/>
      </w:r>
    </w:p>
    <w:p w14:paraId="6BC2C3EE"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C961B35" w14:textId="42F14BE0" w:rsidR="00206E7A" w:rsidRPr="00206E7A" w:rsidRDefault="00206E7A" w:rsidP="00206E7A">
      <w:pPr>
        <w:spacing w:after="0" w:line="240" w:lineRule="auto"/>
        <w:rPr>
          <w:rFonts w:ascii="Times New Roman" w:eastAsia="Times New Roman" w:hAnsi="Times New Roman" w:cs="Times New Roman"/>
          <w:sz w:val="20"/>
          <w:szCs w:val="20"/>
        </w:rPr>
      </w:pPr>
    </w:p>
    <w:tbl>
      <w:tblPr>
        <w:tblW w:w="109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142"/>
        <w:gridCol w:w="236"/>
        <w:gridCol w:w="8527"/>
      </w:tblGrid>
      <w:tr w:rsidR="002F76FF" w:rsidRPr="00451105" w14:paraId="643E105D" w14:textId="77777777" w:rsidTr="00761ACD">
        <w:trPr>
          <w:trHeight w:val="530"/>
        </w:trPr>
        <w:tc>
          <w:tcPr>
            <w:tcW w:w="2142" w:type="dxa"/>
          </w:tcPr>
          <w:p w14:paraId="1B0EAD58" w14:textId="77777777" w:rsidR="002F76FF" w:rsidRPr="00451105" w:rsidRDefault="002F76FF" w:rsidP="00F00FAC">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0"/>
                <w:szCs w:val="20"/>
              </w:rPr>
            </w:pPr>
            <w:bookmarkStart w:id="1" w:name="book1"/>
            <w:bookmarkEnd w:id="1"/>
            <w:r w:rsidRPr="00451105">
              <w:rPr>
                <w:rFonts w:ascii="Times New Roman" w:hAnsi="Times New Roman" w:cs="Times New Roman"/>
              </w:rPr>
              <w:br w:type="page"/>
            </w:r>
            <w:r w:rsidRPr="00451105">
              <w:rPr>
                <w:rFonts w:ascii="Times New Roman" w:hAnsi="Times New Roman" w:cs="Times New Roman"/>
              </w:rPr>
              <w:br w:type="page"/>
            </w:r>
          </w:p>
        </w:tc>
        <w:tc>
          <w:tcPr>
            <w:tcW w:w="236" w:type="dxa"/>
          </w:tcPr>
          <w:p w14:paraId="1D1CD7DF" w14:textId="77777777" w:rsidR="002F76FF" w:rsidRPr="00451105" w:rsidRDefault="002F76FF">
            <w:pPr>
              <w:pStyle w:val="Heading1"/>
              <w:rPr>
                <w:rFonts w:ascii="Times New Roman" w:hAnsi="Times New Roman" w:cs="Times New Roman"/>
                <w:b w:val="0"/>
              </w:rPr>
            </w:pPr>
          </w:p>
        </w:tc>
        <w:tc>
          <w:tcPr>
            <w:tcW w:w="8527" w:type="dxa"/>
            <w:hideMark/>
          </w:tcPr>
          <w:p w14:paraId="769243C0" w14:textId="77777777" w:rsidR="002F76FF" w:rsidRPr="00451105" w:rsidRDefault="002F76FF">
            <w:pPr>
              <w:pStyle w:val="Heading1"/>
              <w:tabs>
                <w:tab w:val="left" w:pos="6858"/>
              </w:tabs>
              <w:rPr>
                <w:rFonts w:ascii="Times New Roman" w:hAnsi="Times New Roman" w:cs="Times New Roman"/>
                <w:sz w:val="32"/>
              </w:rPr>
            </w:pPr>
            <w:bookmarkStart w:id="2" w:name="_Toc468502577"/>
            <w:bookmarkStart w:id="3" w:name="_Toc470586421"/>
            <w:bookmarkStart w:id="4" w:name="_Toc470588077"/>
            <w:bookmarkStart w:id="5" w:name="_Toc476025879"/>
            <w:bookmarkStart w:id="6" w:name="_Toc478958666"/>
            <w:bookmarkStart w:id="7" w:name="_Toc478963733"/>
            <w:bookmarkStart w:id="8" w:name="_Toc478963825"/>
            <w:bookmarkStart w:id="9" w:name="_Toc481987444"/>
            <w:bookmarkStart w:id="10" w:name="_Toc493255205"/>
            <w:bookmarkStart w:id="11" w:name="_Toc534270573"/>
            <w:bookmarkStart w:id="12" w:name="_Toc535219636"/>
            <w:bookmarkStart w:id="13" w:name="_Toc125534504"/>
            <w:bookmarkStart w:id="14" w:name="_Toc149399847"/>
            <w:bookmarkStart w:id="15" w:name="_Toc223009030"/>
            <w:bookmarkStart w:id="16" w:name="_Toc223009125"/>
            <w:bookmarkStart w:id="17" w:name="_Toc382343291"/>
            <w:r w:rsidRPr="00451105">
              <w:rPr>
                <w:rFonts w:ascii="Times New Roman" w:hAnsi="Times New Roman" w:cs="Times New Roman"/>
                <w:sz w:val="32"/>
              </w:rPr>
              <w:t>Summary of Changes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tc>
      </w:tr>
      <w:tr w:rsidR="002F76FF" w:rsidRPr="00451105" w14:paraId="6D7CE1FB" w14:textId="77777777" w:rsidTr="00761ACD">
        <w:trPr>
          <w:trHeight w:val="530"/>
        </w:trPr>
        <w:tc>
          <w:tcPr>
            <w:tcW w:w="2142" w:type="dxa"/>
          </w:tcPr>
          <w:p w14:paraId="03FCD08B" w14:textId="77777777" w:rsidR="002F76FF" w:rsidRDefault="00120FBE" w:rsidP="00F00F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April</w:t>
            </w:r>
            <w:r w:rsidR="009C2DB3">
              <w:rPr>
                <w:rFonts w:ascii="Times New Roman" w:hAnsi="Times New Roman" w:cs="Times New Roman"/>
              </w:rPr>
              <w:t xml:space="preserve"> </w:t>
            </w:r>
            <w:r>
              <w:rPr>
                <w:rFonts w:ascii="Times New Roman" w:hAnsi="Times New Roman" w:cs="Times New Roman"/>
              </w:rPr>
              <w:t>3</w:t>
            </w:r>
            <w:r w:rsidR="009C2DB3">
              <w:rPr>
                <w:rFonts w:ascii="Times New Roman" w:hAnsi="Times New Roman" w:cs="Times New Roman"/>
              </w:rPr>
              <w:t>,</w:t>
            </w:r>
            <w:r w:rsidR="00C104C4" w:rsidRPr="00451105">
              <w:rPr>
                <w:rFonts w:ascii="Times New Roman" w:hAnsi="Times New Roman" w:cs="Times New Roman"/>
              </w:rPr>
              <w:t xml:space="preserve"> 2020</w:t>
            </w:r>
          </w:p>
          <w:p w14:paraId="3C06A41D" w14:textId="38C396DE" w:rsidR="00F00FAC" w:rsidRPr="00451105" w:rsidRDefault="00F00FAC" w:rsidP="00F00F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Version 2.1</w:t>
            </w:r>
          </w:p>
        </w:tc>
        <w:tc>
          <w:tcPr>
            <w:tcW w:w="236" w:type="dxa"/>
          </w:tcPr>
          <w:p w14:paraId="65D2CEB0" w14:textId="77777777" w:rsidR="002F76FF" w:rsidRPr="00451105" w:rsidRDefault="002F76FF">
            <w:pPr>
              <w:pStyle w:val="Heading1"/>
              <w:rPr>
                <w:rFonts w:ascii="Times New Roman" w:hAnsi="Times New Roman" w:cs="Times New Roman"/>
                <w:b w:val="0"/>
              </w:rPr>
            </w:pPr>
          </w:p>
        </w:tc>
        <w:tc>
          <w:tcPr>
            <w:tcW w:w="8527" w:type="dxa"/>
          </w:tcPr>
          <w:p w14:paraId="16EF181E" w14:textId="7F927F7D" w:rsidR="00C104C4" w:rsidRPr="00451105" w:rsidRDefault="00C104C4" w:rsidP="00F00FAC">
            <w:pPr>
              <w:pStyle w:val="Footer"/>
              <w:numPr>
                <w:ilvl w:val="0"/>
                <w:numId w:val="9"/>
              </w:numPr>
              <w:tabs>
                <w:tab w:val="clear" w:pos="4680"/>
                <w:tab w:val="clear" w:pos="9360"/>
                <w:tab w:val="center" w:pos="4320"/>
                <w:tab w:val="right" w:pos="8640"/>
              </w:tabs>
              <w:spacing w:after="0" w:line="240" w:lineRule="auto"/>
              <w:ind w:left="360"/>
              <w:rPr>
                <w:rFonts w:ascii="Times New Roman" w:hAnsi="Times New Roman" w:cs="Times New Roman"/>
              </w:rPr>
            </w:pPr>
            <w:r w:rsidRPr="00F00FAC">
              <w:rPr>
                <w:rFonts w:ascii="Times New Roman" w:hAnsi="Times New Roman" w:cs="Times New Roman"/>
              </w:rPr>
              <w:t xml:space="preserve">Initial Release of 814 </w:t>
            </w:r>
            <w:r w:rsidR="00C66070" w:rsidRPr="00F00FAC">
              <w:rPr>
                <w:rFonts w:ascii="Times New Roman" w:hAnsi="Times New Roman" w:cs="Times New Roman"/>
              </w:rPr>
              <w:t>Historical Usage</w:t>
            </w:r>
            <w:r w:rsidRPr="00F00FAC">
              <w:rPr>
                <w:rFonts w:ascii="Times New Roman" w:hAnsi="Times New Roman" w:cs="Times New Roman"/>
              </w:rPr>
              <w:t xml:space="preserve"> Implementation Guide</w:t>
            </w:r>
            <w:r w:rsidR="00192872" w:rsidRPr="00F00FAC">
              <w:rPr>
                <w:rFonts w:ascii="Times New Roman" w:hAnsi="Times New Roman" w:cs="Times New Roman"/>
              </w:rPr>
              <w:t>. Includes Change Control #016 for Hardship Customers.</w:t>
            </w:r>
          </w:p>
        </w:tc>
      </w:tr>
      <w:tr w:rsidR="00761ACD" w14:paraId="7D3AEEC1" w14:textId="77777777" w:rsidTr="00761ACD">
        <w:trPr>
          <w:trHeight w:val="530"/>
        </w:trPr>
        <w:tc>
          <w:tcPr>
            <w:tcW w:w="2142" w:type="dxa"/>
            <w:tcBorders>
              <w:top w:val="dotted" w:sz="4" w:space="0" w:color="auto"/>
              <w:left w:val="dotted" w:sz="4" w:space="0" w:color="auto"/>
              <w:bottom w:val="dotted" w:sz="4" w:space="0" w:color="auto"/>
              <w:right w:val="dotted" w:sz="4" w:space="0" w:color="auto"/>
            </w:tcBorders>
            <w:hideMark/>
          </w:tcPr>
          <w:p w14:paraId="1F976C9D" w14:textId="77777777" w:rsidR="00761ACD" w:rsidRDefault="00761A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August 10, 2020</w:t>
            </w:r>
          </w:p>
          <w:p w14:paraId="0F2E788A" w14:textId="77777777" w:rsidR="00761ACD" w:rsidRDefault="00761A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Version 2.2</w:t>
            </w:r>
          </w:p>
        </w:tc>
        <w:tc>
          <w:tcPr>
            <w:tcW w:w="236" w:type="dxa"/>
            <w:tcBorders>
              <w:top w:val="dotted" w:sz="4" w:space="0" w:color="auto"/>
              <w:left w:val="dotted" w:sz="4" w:space="0" w:color="auto"/>
              <w:bottom w:val="dotted" w:sz="4" w:space="0" w:color="auto"/>
              <w:right w:val="dotted" w:sz="4" w:space="0" w:color="auto"/>
            </w:tcBorders>
          </w:tcPr>
          <w:p w14:paraId="04D2EDC6" w14:textId="77777777" w:rsidR="00761ACD" w:rsidRDefault="00761ACD">
            <w:pPr>
              <w:pStyle w:val="Heading1"/>
              <w:spacing w:line="276" w:lineRule="auto"/>
              <w:rPr>
                <w:rFonts w:ascii="Times New Roman" w:hAnsi="Times New Roman" w:cs="Times New Roman"/>
                <w:b w:val="0"/>
              </w:rPr>
            </w:pPr>
          </w:p>
        </w:tc>
        <w:tc>
          <w:tcPr>
            <w:tcW w:w="8527" w:type="dxa"/>
            <w:tcBorders>
              <w:top w:val="dotted" w:sz="4" w:space="0" w:color="auto"/>
              <w:left w:val="dotted" w:sz="4" w:space="0" w:color="auto"/>
              <w:bottom w:val="dotted" w:sz="4" w:space="0" w:color="auto"/>
              <w:right w:val="dotted" w:sz="4" w:space="0" w:color="auto"/>
            </w:tcBorders>
            <w:hideMark/>
          </w:tcPr>
          <w:p w14:paraId="2AF87BC7" w14:textId="77777777" w:rsidR="00761ACD" w:rsidRDefault="00761ACD" w:rsidP="00761ACD">
            <w:pPr>
              <w:pStyle w:val="Footer"/>
              <w:numPr>
                <w:ilvl w:val="0"/>
                <w:numId w:val="48"/>
              </w:numPr>
              <w:tabs>
                <w:tab w:val="clear" w:pos="4680"/>
                <w:tab w:val="center" w:pos="4320"/>
                <w:tab w:val="right" w:pos="8640"/>
              </w:tabs>
              <w:spacing w:after="0" w:line="240" w:lineRule="auto"/>
              <w:ind w:left="360"/>
              <w:rPr>
                <w:rFonts w:ascii="Times New Roman" w:hAnsi="Times New Roman" w:cs="Times New Roman"/>
              </w:rPr>
            </w:pPr>
            <w:r>
              <w:rPr>
                <w:rFonts w:ascii="Times New Roman" w:hAnsi="Times New Roman" w:cs="Times New Roman"/>
              </w:rPr>
              <w:t>Change Control #017</w:t>
            </w:r>
          </w:p>
          <w:p w14:paraId="19B159A3" w14:textId="77777777" w:rsidR="00761ACD" w:rsidRDefault="00761ACD" w:rsidP="00761ACD">
            <w:pPr>
              <w:pStyle w:val="Footer"/>
              <w:numPr>
                <w:ilvl w:val="0"/>
                <w:numId w:val="49"/>
              </w:numPr>
              <w:tabs>
                <w:tab w:val="clear" w:pos="4680"/>
                <w:tab w:val="center" w:pos="4320"/>
                <w:tab w:val="right" w:pos="8640"/>
              </w:tabs>
              <w:spacing w:after="0" w:line="240" w:lineRule="auto"/>
              <w:rPr>
                <w:rFonts w:ascii="Times New Roman" w:hAnsi="Times New Roman" w:cs="Times New Roman"/>
              </w:rPr>
            </w:pPr>
            <w:r>
              <w:rPr>
                <w:rFonts w:ascii="Times New Roman" w:hAnsi="Times New Roman" w:cs="Times New Roman"/>
              </w:rPr>
              <w:t xml:space="preserve">Eversource will send all Reject Reason Codes (REF*7G) at the LIN Level, the NM1 Level REF*7G has been removed.  </w:t>
            </w:r>
          </w:p>
          <w:p w14:paraId="43C87B9C" w14:textId="77777777" w:rsidR="00761ACD" w:rsidRDefault="00761ACD" w:rsidP="00761ACD">
            <w:pPr>
              <w:pStyle w:val="Footer"/>
              <w:numPr>
                <w:ilvl w:val="0"/>
                <w:numId w:val="49"/>
              </w:numPr>
              <w:tabs>
                <w:tab w:val="clear" w:pos="4680"/>
                <w:tab w:val="center" w:pos="4320"/>
                <w:tab w:val="right" w:pos="8640"/>
              </w:tabs>
              <w:spacing w:after="0" w:line="240" w:lineRule="auto"/>
              <w:rPr>
                <w:rFonts w:ascii="Times New Roman" w:hAnsi="Times New Roman" w:cs="Times New Roman"/>
              </w:rPr>
            </w:pPr>
            <w:r>
              <w:rPr>
                <w:rFonts w:ascii="Times New Roman" w:hAnsi="Times New Roman" w:cs="Times New Roman"/>
              </w:rPr>
              <w:t>New Reject Reason Code DIV (Date Invalid) was added for Eversource to reject an Enrollment, Drop or Change Request with a BGN03 date earlier than the last cycle meter read date.</w:t>
            </w:r>
          </w:p>
        </w:tc>
      </w:tr>
    </w:tbl>
    <w:p w14:paraId="5739FDF4" w14:textId="77777777" w:rsidR="002F76FF" w:rsidRDefault="002F76FF" w:rsidP="002F76FF">
      <w:pPr>
        <w:jc w:val="center"/>
        <w:rPr>
          <w:b/>
          <w:sz w:val="40"/>
          <w:szCs w:val="20"/>
        </w:rPr>
      </w:pPr>
      <w:r>
        <w:rPr>
          <w:b/>
          <w:sz w:val="40"/>
        </w:rPr>
        <w:br w:type="page"/>
      </w:r>
    </w:p>
    <w:tbl>
      <w:tblPr>
        <w:tblW w:w="1114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3"/>
        <w:gridCol w:w="236"/>
        <w:gridCol w:w="8515"/>
      </w:tblGrid>
      <w:tr w:rsidR="00226A6B" w:rsidRPr="009E3C4A" w14:paraId="761984DA" w14:textId="77777777" w:rsidTr="00226A6B">
        <w:trPr>
          <w:trHeight w:val="530"/>
        </w:trPr>
        <w:tc>
          <w:tcPr>
            <w:tcW w:w="2393" w:type="dxa"/>
          </w:tcPr>
          <w:p w14:paraId="20226A2A" w14:textId="77777777" w:rsidR="00226A6B" w:rsidRPr="009E3C4A" w:rsidRDefault="00226A6B" w:rsidP="00226A6B">
            <w:pPr>
              <w:widowControl w:val="0"/>
              <w:tabs>
                <w:tab w:val="left" w:pos="0"/>
                <w:tab w:val="right" w:pos="2017"/>
              </w:tabs>
              <w:rPr>
                <w:rFonts w:ascii="Times New Roman" w:hAnsi="Times New Roman" w:cs="Times New Roman"/>
                <w:color w:val="000000" w:themeColor="text1"/>
                <w:sz w:val="20"/>
                <w:szCs w:val="20"/>
              </w:rPr>
            </w:pPr>
            <w:bookmarkStart w:id="18" w:name="_Hlk31116699"/>
          </w:p>
        </w:tc>
        <w:tc>
          <w:tcPr>
            <w:tcW w:w="236" w:type="dxa"/>
          </w:tcPr>
          <w:p w14:paraId="634F950A" w14:textId="77777777" w:rsidR="00226A6B" w:rsidRPr="009E3C4A" w:rsidRDefault="00226A6B" w:rsidP="00226A6B">
            <w:pPr>
              <w:pStyle w:val="Heading1"/>
              <w:rPr>
                <w:rFonts w:ascii="Times New Roman" w:hAnsi="Times New Roman" w:cs="Times New Roman"/>
                <w:b w:val="0"/>
                <w:color w:val="000000" w:themeColor="text1"/>
              </w:rPr>
            </w:pPr>
          </w:p>
        </w:tc>
        <w:tc>
          <w:tcPr>
            <w:tcW w:w="8515" w:type="dxa"/>
            <w:hideMark/>
          </w:tcPr>
          <w:p w14:paraId="7F157AEB" w14:textId="77777777" w:rsidR="00226A6B" w:rsidRPr="009E3C4A" w:rsidRDefault="00226A6B" w:rsidP="00226A6B">
            <w:pPr>
              <w:pStyle w:val="Heading1"/>
              <w:tabs>
                <w:tab w:val="left" w:pos="6858"/>
              </w:tabs>
              <w:rPr>
                <w:rFonts w:ascii="Times New Roman" w:hAnsi="Times New Roman" w:cs="Times New Roman"/>
                <w:color w:val="000000" w:themeColor="text1"/>
                <w:sz w:val="32"/>
              </w:rPr>
            </w:pPr>
            <w:bookmarkStart w:id="19" w:name="_Toc468502578"/>
            <w:bookmarkStart w:id="20" w:name="_Toc470586422"/>
            <w:bookmarkStart w:id="21" w:name="_Toc470588078"/>
            <w:bookmarkStart w:id="22" w:name="_Toc476025880"/>
            <w:bookmarkStart w:id="23" w:name="_Toc478958667"/>
            <w:bookmarkStart w:id="24" w:name="_Toc478963734"/>
            <w:bookmarkStart w:id="25" w:name="_Toc478963826"/>
            <w:bookmarkStart w:id="26" w:name="_Toc481987445"/>
            <w:bookmarkStart w:id="27" w:name="_Toc493255206"/>
            <w:bookmarkStart w:id="28" w:name="_Toc534270574"/>
            <w:bookmarkStart w:id="29" w:name="_Toc535219637"/>
            <w:bookmarkStart w:id="30" w:name="_Toc125534505"/>
            <w:bookmarkStart w:id="31" w:name="_Toc149399848"/>
            <w:bookmarkStart w:id="32" w:name="_Toc223009031"/>
            <w:bookmarkStart w:id="33" w:name="_Toc223009126"/>
            <w:bookmarkStart w:id="34" w:name="_Toc382343292"/>
            <w:r w:rsidRPr="009E3C4A">
              <w:rPr>
                <w:rFonts w:ascii="Times New Roman" w:hAnsi="Times New Roman" w:cs="Times New Roman"/>
                <w:color w:val="000000" w:themeColor="text1"/>
                <w:sz w:val="32"/>
              </w:rPr>
              <w:t>General Notes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226A6B" w:rsidRPr="009E3C4A" w14:paraId="2FF6814F" w14:textId="77777777" w:rsidTr="00226A6B">
        <w:trPr>
          <w:trHeight w:val="530"/>
        </w:trPr>
        <w:tc>
          <w:tcPr>
            <w:tcW w:w="2393" w:type="dxa"/>
          </w:tcPr>
          <w:p w14:paraId="080CE141" w14:textId="5E8EA0B1" w:rsidR="00226A6B" w:rsidRPr="009E3C4A" w:rsidRDefault="008A2BF3" w:rsidP="00226A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9E3C4A">
              <w:rPr>
                <w:rFonts w:ascii="Times New Roman" w:hAnsi="Times New Roman" w:cs="Times New Roman"/>
                <w:b/>
                <w:color w:val="000000" w:themeColor="text1"/>
              </w:rPr>
              <w:t>Transaction Use</w:t>
            </w:r>
          </w:p>
        </w:tc>
        <w:tc>
          <w:tcPr>
            <w:tcW w:w="236" w:type="dxa"/>
          </w:tcPr>
          <w:p w14:paraId="712A314F" w14:textId="77777777" w:rsidR="00226A6B" w:rsidRPr="009E3C4A" w:rsidRDefault="00226A6B" w:rsidP="00226A6B">
            <w:pPr>
              <w:pStyle w:val="Heading1"/>
              <w:rPr>
                <w:rFonts w:ascii="Times New Roman" w:hAnsi="Times New Roman" w:cs="Times New Roman"/>
                <w:b w:val="0"/>
                <w:color w:val="000000" w:themeColor="text1"/>
                <w:sz w:val="22"/>
                <w:szCs w:val="22"/>
              </w:rPr>
            </w:pPr>
          </w:p>
        </w:tc>
        <w:tc>
          <w:tcPr>
            <w:tcW w:w="8515" w:type="dxa"/>
          </w:tcPr>
          <w:p w14:paraId="7109AA85" w14:textId="1F6497CF" w:rsidR="00226A6B" w:rsidRPr="009E3C4A" w:rsidRDefault="00226A6B" w:rsidP="00226A6B">
            <w:pPr>
              <w:pStyle w:val="Footer"/>
              <w:tabs>
                <w:tab w:val="left" w:pos="720"/>
              </w:tabs>
              <w:spacing w:after="120"/>
              <w:rPr>
                <w:rFonts w:ascii="Times New Roman" w:hAnsi="Times New Roman" w:cs="Times New Roman"/>
                <w:color w:val="000000" w:themeColor="text1"/>
              </w:rPr>
            </w:pPr>
            <w:r w:rsidRPr="009E3C4A">
              <w:rPr>
                <w:rFonts w:ascii="Times New Roman" w:hAnsi="Times New Roman" w:cs="Times New Roman"/>
                <w:color w:val="000000" w:themeColor="text1"/>
              </w:rPr>
              <w:t xml:space="preserve">Upon receipt of the 814 Historical Usage Request, if Historical Usage is available, the 867 Historical Usage transaction will be sent. If Historical Usage is not available or other information is incorrect, an 814 Reject Response will be sent. </w:t>
            </w:r>
          </w:p>
          <w:p w14:paraId="1ADFAF3F" w14:textId="0A7D7DA2" w:rsidR="00226A6B" w:rsidRPr="009E3C4A" w:rsidRDefault="00226A6B" w:rsidP="00226A6B">
            <w:pPr>
              <w:pStyle w:val="Footer"/>
              <w:tabs>
                <w:tab w:val="left" w:pos="720"/>
              </w:tabs>
              <w:spacing w:after="120"/>
              <w:rPr>
                <w:rFonts w:ascii="Times New Roman" w:hAnsi="Times New Roman" w:cs="Times New Roman"/>
                <w:color w:val="000000" w:themeColor="text1"/>
              </w:rPr>
            </w:pPr>
            <w:r w:rsidRPr="009E3C4A">
              <w:rPr>
                <w:rFonts w:ascii="Times New Roman" w:hAnsi="Times New Roman" w:cs="Times New Roman"/>
                <w:color w:val="000000" w:themeColor="text1"/>
              </w:rPr>
              <w:t>CT Utilities do not send an 814 Historical Usage Accept Response transaction.</w:t>
            </w:r>
          </w:p>
          <w:p w14:paraId="1252D257" w14:textId="1BF84239" w:rsidR="00226A6B" w:rsidRPr="009E3C4A" w:rsidRDefault="00226A6B" w:rsidP="00226A6B">
            <w:pPr>
              <w:pStyle w:val="Footer"/>
              <w:tabs>
                <w:tab w:val="left" w:pos="720"/>
              </w:tabs>
              <w:spacing w:after="120"/>
              <w:rPr>
                <w:rFonts w:ascii="Times New Roman" w:hAnsi="Times New Roman" w:cs="Times New Roman"/>
                <w:color w:val="000000" w:themeColor="text1"/>
              </w:rPr>
            </w:pPr>
            <w:r w:rsidRPr="009E3C4A">
              <w:rPr>
                <w:rFonts w:ascii="Times New Roman" w:hAnsi="Times New Roman" w:cs="Times New Roman"/>
                <w:color w:val="000000" w:themeColor="text1"/>
              </w:rPr>
              <w:t>Historical Usage can be requested for an entity that is already a customer of the ESP.</w:t>
            </w:r>
          </w:p>
          <w:p w14:paraId="7AB29477" w14:textId="0E5C0DE7" w:rsidR="00226A6B" w:rsidRPr="009E3C4A" w:rsidRDefault="00226A6B" w:rsidP="00226A6B">
            <w:pPr>
              <w:pStyle w:val="Footer"/>
              <w:tabs>
                <w:tab w:val="left" w:pos="720"/>
              </w:tabs>
              <w:spacing w:after="120"/>
              <w:rPr>
                <w:rFonts w:ascii="Times New Roman" w:hAnsi="Times New Roman" w:cs="Times New Roman"/>
                <w:color w:val="000000" w:themeColor="text1"/>
              </w:rPr>
            </w:pPr>
            <w:r w:rsidRPr="009E3C4A">
              <w:rPr>
                <w:rFonts w:ascii="Times New Roman" w:hAnsi="Times New Roman" w:cs="Times New Roman"/>
                <w:color w:val="000000" w:themeColor="text1"/>
              </w:rPr>
              <w:t>With proper authorization, Historical Usage can be requested for any customer that has not restricted the release of their historical usage.</w:t>
            </w:r>
          </w:p>
        </w:tc>
      </w:tr>
      <w:tr w:rsidR="00226A6B" w:rsidRPr="009E3C4A" w14:paraId="62192E5A" w14:textId="77777777" w:rsidTr="00226A6B">
        <w:trPr>
          <w:trHeight w:val="530"/>
        </w:trPr>
        <w:tc>
          <w:tcPr>
            <w:tcW w:w="2393" w:type="dxa"/>
          </w:tcPr>
          <w:p w14:paraId="4C0A8639" w14:textId="5417AB03" w:rsidR="00226A6B" w:rsidRPr="009E3C4A" w:rsidRDefault="00226A6B" w:rsidP="00226A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9E3C4A">
              <w:rPr>
                <w:rFonts w:ascii="Times New Roman" w:hAnsi="Times New Roman" w:cs="Times New Roman"/>
                <w:b/>
                <w:color w:val="000000" w:themeColor="text1"/>
              </w:rPr>
              <w:t>Residential Customer</w:t>
            </w:r>
            <w:r w:rsidR="00926D34" w:rsidRPr="009E3C4A">
              <w:rPr>
                <w:rFonts w:ascii="Times New Roman" w:hAnsi="Times New Roman" w:cs="Times New Roman"/>
                <w:b/>
                <w:color w:val="000000" w:themeColor="text1"/>
              </w:rPr>
              <w:t xml:space="preserve"> &amp; Residential Utility Consolidated Billing (UCB) Defined</w:t>
            </w:r>
          </w:p>
        </w:tc>
        <w:tc>
          <w:tcPr>
            <w:tcW w:w="236" w:type="dxa"/>
          </w:tcPr>
          <w:p w14:paraId="4ACC0941" w14:textId="77777777" w:rsidR="00226A6B" w:rsidRPr="009E3C4A" w:rsidRDefault="00226A6B" w:rsidP="00226A6B">
            <w:pPr>
              <w:pStyle w:val="Heading1"/>
              <w:rPr>
                <w:rFonts w:ascii="Times New Roman" w:hAnsi="Times New Roman" w:cs="Times New Roman"/>
                <w:b w:val="0"/>
                <w:color w:val="000000" w:themeColor="text1"/>
                <w:sz w:val="22"/>
                <w:szCs w:val="22"/>
              </w:rPr>
            </w:pPr>
          </w:p>
        </w:tc>
        <w:tc>
          <w:tcPr>
            <w:tcW w:w="8515" w:type="dxa"/>
          </w:tcPr>
          <w:p w14:paraId="1D6CFCD3" w14:textId="77777777" w:rsidR="00226A6B" w:rsidRPr="009E3C4A" w:rsidRDefault="00226A6B" w:rsidP="00226A6B">
            <w:pPr>
              <w:pStyle w:val="Footer"/>
              <w:tabs>
                <w:tab w:val="left" w:pos="720"/>
              </w:tabs>
              <w:spacing w:after="120"/>
              <w:rPr>
                <w:rFonts w:ascii="Times New Roman" w:hAnsi="Times New Roman" w:cs="Times New Roman"/>
                <w:color w:val="000000" w:themeColor="text1"/>
              </w:rPr>
            </w:pPr>
            <w:r w:rsidRPr="009E3C4A">
              <w:rPr>
                <w:rFonts w:ascii="Times New Roman" w:hAnsi="Times New Roman" w:cs="Times New Roman"/>
                <w:color w:val="000000" w:themeColor="text1"/>
              </w:rPr>
              <w:t>Throughout this document there are references to “Residential Customer” related to requirements for sending Supply Summary Information. In these cases, the intent is to identify requirements for customers who have signed a Residential Contract with the Supplier, who will send the Class of Contract/IRA Indicator as REF*CE*RES and whose Utility Rate Class is also Residential.</w:t>
            </w:r>
          </w:p>
          <w:p w14:paraId="108BE692" w14:textId="553AA603" w:rsidR="00F37BDA" w:rsidRPr="009E3C4A" w:rsidRDefault="00F37BDA" w:rsidP="00226A6B">
            <w:pPr>
              <w:pStyle w:val="Footer"/>
              <w:tabs>
                <w:tab w:val="left" w:pos="720"/>
              </w:tabs>
              <w:spacing w:after="120"/>
              <w:rPr>
                <w:rFonts w:ascii="Times New Roman" w:hAnsi="Times New Roman" w:cs="Times New Roman"/>
                <w:color w:val="000000" w:themeColor="text1"/>
              </w:rPr>
            </w:pPr>
            <w:r w:rsidRPr="009E3C4A">
              <w:rPr>
                <w:rFonts w:ascii="Times New Roman" w:hAnsi="Times New Roman" w:cs="Times New Roman"/>
                <w:color w:val="000000" w:themeColor="text1"/>
              </w:rPr>
              <w:t>Residential Utility Consolidated Billing (UCB) means an account that is on “Complete” (Rate Ready) Billing</w:t>
            </w:r>
            <w:r w:rsidR="00926D34" w:rsidRPr="009E3C4A">
              <w:rPr>
                <w:rFonts w:ascii="Times New Roman" w:hAnsi="Times New Roman" w:cs="Times New Roman"/>
                <w:color w:val="000000" w:themeColor="text1"/>
              </w:rPr>
              <w:t>, has a Class of Contract/IRA Indicator of “RES” and has a Residential Utility Rate Class.</w:t>
            </w:r>
          </w:p>
        </w:tc>
      </w:tr>
      <w:tr w:rsidR="00226A6B" w:rsidRPr="009E3C4A" w14:paraId="7968F25A" w14:textId="77777777" w:rsidTr="00F37BDA">
        <w:trPr>
          <w:trHeight w:val="791"/>
        </w:trPr>
        <w:tc>
          <w:tcPr>
            <w:tcW w:w="2393" w:type="dxa"/>
          </w:tcPr>
          <w:p w14:paraId="4DFD753D" w14:textId="15E8CC3C" w:rsidR="00226A6B" w:rsidRPr="009E3C4A" w:rsidRDefault="00F37BDA" w:rsidP="00F37B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9E3C4A">
              <w:rPr>
                <w:rFonts w:ascii="Times New Roman" w:hAnsi="Times New Roman" w:cs="Times New Roman"/>
                <w:b/>
                <w:color w:val="000000" w:themeColor="text1"/>
              </w:rPr>
              <w:t>Number of Months</w:t>
            </w:r>
          </w:p>
        </w:tc>
        <w:tc>
          <w:tcPr>
            <w:tcW w:w="236" w:type="dxa"/>
          </w:tcPr>
          <w:p w14:paraId="0F87884B" w14:textId="77777777" w:rsidR="00226A6B" w:rsidRPr="009E3C4A" w:rsidRDefault="00226A6B" w:rsidP="00226A6B">
            <w:pPr>
              <w:pStyle w:val="Heading1"/>
              <w:rPr>
                <w:rFonts w:ascii="Times New Roman" w:hAnsi="Times New Roman" w:cs="Times New Roman"/>
                <w:b w:val="0"/>
                <w:color w:val="000000" w:themeColor="text1"/>
                <w:sz w:val="22"/>
                <w:szCs w:val="22"/>
              </w:rPr>
            </w:pPr>
          </w:p>
        </w:tc>
        <w:tc>
          <w:tcPr>
            <w:tcW w:w="8515" w:type="dxa"/>
          </w:tcPr>
          <w:p w14:paraId="4C4589D6" w14:textId="77777777" w:rsidR="00F37BDA" w:rsidRPr="009E3C4A" w:rsidRDefault="00F37BDA" w:rsidP="00F37BDA">
            <w:pPr>
              <w:pStyle w:val="Footer"/>
              <w:tabs>
                <w:tab w:val="left" w:pos="720"/>
              </w:tabs>
              <w:spacing w:after="120"/>
              <w:rPr>
                <w:rFonts w:ascii="Times New Roman" w:hAnsi="Times New Roman" w:cs="Times New Roman"/>
                <w:color w:val="000000" w:themeColor="text1"/>
              </w:rPr>
            </w:pPr>
            <w:r w:rsidRPr="009E3C4A">
              <w:rPr>
                <w:rFonts w:ascii="Times New Roman" w:hAnsi="Times New Roman" w:cs="Times New Roman"/>
                <w:color w:val="000000" w:themeColor="text1"/>
              </w:rPr>
              <w:t>Eversource provides up to 12 months of Historical Usage.</w:t>
            </w:r>
          </w:p>
          <w:p w14:paraId="4BD65ADF" w14:textId="22C5B621" w:rsidR="00226A6B" w:rsidRPr="009E3C4A" w:rsidRDefault="00F37BDA" w:rsidP="00F37BDA">
            <w:pPr>
              <w:pStyle w:val="Footer"/>
              <w:tabs>
                <w:tab w:val="left" w:pos="720"/>
              </w:tabs>
              <w:spacing w:before="120" w:after="120"/>
              <w:rPr>
                <w:rFonts w:ascii="Times New Roman" w:hAnsi="Times New Roman" w:cs="Times New Roman"/>
                <w:color w:val="000000" w:themeColor="text1"/>
              </w:rPr>
            </w:pPr>
            <w:r w:rsidRPr="009E3C4A">
              <w:rPr>
                <w:rFonts w:ascii="Times New Roman" w:hAnsi="Times New Roman" w:cs="Times New Roman"/>
                <w:color w:val="000000" w:themeColor="text1"/>
              </w:rPr>
              <w:t>United Illuminating provides up to 28 months of Historical Usage.</w:t>
            </w:r>
          </w:p>
        </w:tc>
      </w:tr>
      <w:tr w:rsidR="00F37BDA" w:rsidRPr="009E3C4A" w14:paraId="16504760" w14:textId="77777777" w:rsidTr="00F37BDA">
        <w:trPr>
          <w:trHeight w:val="791"/>
        </w:trPr>
        <w:tc>
          <w:tcPr>
            <w:tcW w:w="2393" w:type="dxa"/>
          </w:tcPr>
          <w:p w14:paraId="03E3321A" w14:textId="7F131F79" w:rsidR="00F37BDA" w:rsidRPr="009E3C4A" w:rsidRDefault="00F37BDA" w:rsidP="00F37B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9E3C4A">
              <w:rPr>
                <w:rFonts w:ascii="Times New Roman" w:hAnsi="Times New Roman" w:cs="Times New Roman"/>
                <w:b/>
                <w:color w:val="000000" w:themeColor="text1"/>
              </w:rPr>
              <w:t>Eversource Account Numbers (BA &amp; SA)</w:t>
            </w:r>
          </w:p>
        </w:tc>
        <w:tc>
          <w:tcPr>
            <w:tcW w:w="236" w:type="dxa"/>
          </w:tcPr>
          <w:p w14:paraId="3E05C219" w14:textId="77777777" w:rsidR="00F37BDA" w:rsidRPr="009E3C4A" w:rsidRDefault="00F37BDA" w:rsidP="00226A6B">
            <w:pPr>
              <w:pStyle w:val="Heading1"/>
              <w:rPr>
                <w:rFonts w:ascii="Times New Roman" w:hAnsi="Times New Roman" w:cs="Times New Roman"/>
                <w:b w:val="0"/>
                <w:color w:val="000000" w:themeColor="text1"/>
                <w:sz w:val="22"/>
                <w:szCs w:val="22"/>
              </w:rPr>
            </w:pPr>
          </w:p>
        </w:tc>
        <w:tc>
          <w:tcPr>
            <w:tcW w:w="8515" w:type="dxa"/>
          </w:tcPr>
          <w:p w14:paraId="3835EA86" w14:textId="4E5A18A2" w:rsidR="00F37BDA" w:rsidRPr="009E3C4A" w:rsidRDefault="00F37BDA" w:rsidP="00F37BDA">
            <w:pPr>
              <w:pStyle w:val="Footer"/>
              <w:numPr>
                <w:ilvl w:val="0"/>
                <w:numId w:val="9"/>
              </w:numPr>
              <w:tabs>
                <w:tab w:val="left" w:pos="720"/>
              </w:tabs>
              <w:spacing w:after="120"/>
              <w:ind w:left="360"/>
              <w:rPr>
                <w:rFonts w:ascii="Times New Roman" w:hAnsi="Times New Roman" w:cs="Times New Roman"/>
                <w:color w:val="000000" w:themeColor="text1"/>
              </w:rPr>
            </w:pPr>
            <w:r w:rsidRPr="009E3C4A">
              <w:rPr>
                <w:rFonts w:ascii="Times New Roman" w:hAnsi="Times New Roman" w:cs="Times New Roman"/>
                <w:color w:val="000000" w:themeColor="text1"/>
              </w:rPr>
              <w:t xml:space="preserve">The Billing Account (“BA") is assigned to the customer and typically remains with the customer even when moving to another location within Eversource CT electric territory.  The BA in the CT electric territory always begins with 51 and is 11 digits long.  </w:t>
            </w:r>
          </w:p>
          <w:p w14:paraId="0772F22C" w14:textId="697CFF9E" w:rsidR="00F37BDA" w:rsidRPr="009E3C4A" w:rsidRDefault="00F37BDA" w:rsidP="00F37BDA">
            <w:pPr>
              <w:pStyle w:val="Footer"/>
              <w:numPr>
                <w:ilvl w:val="0"/>
                <w:numId w:val="9"/>
              </w:numPr>
              <w:tabs>
                <w:tab w:val="left" w:pos="720"/>
              </w:tabs>
              <w:spacing w:after="120"/>
              <w:ind w:left="360"/>
              <w:rPr>
                <w:rFonts w:ascii="Times New Roman" w:hAnsi="Times New Roman" w:cs="Times New Roman"/>
                <w:color w:val="000000" w:themeColor="text1"/>
              </w:rPr>
            </w:pPr>
            <w:r w:rsidRPr="009E3C4A">
              <w:rPr>
                <w:rFonts w:ascii="Times New Roman" w:hAnsi="Times New Roman" w:cs="Times New Roman"/>
                <w:color w:val="000000" w:themeColor="text1"/>
              </w:rPr>
              <w:t>The Service Account ("SA"), also known to suppliers as a "meter number", is a number assigned to the electric location and remains with the location.</w:t>
            </w:r>
          </w:p>
          <w:p w14:paraId="5FC12D24" w14:textId="457AB665" w:rsidR="00F37BDA" w:rsidRPr="009E3C4A" w:rsidRDefault="00F37BDA" w:rsidP="00F37BDA">
            <w:pPr>
              <w:pStyle w:val="Footer"/>
              <w:numPr>
                <w:ilvl w:val="0"/>
                <w:numId w:val="9"/>
              </w:numPr>
              <w:tabs>
                <w:tab w:val="left" w:pos="720"/>
              </w:tabs>
              <w:spacing w:after="120"/>
              <w:ind w:left="360"/>
              <w:rPr>
                <w:rFonts w:ascii="Times New Roman" w:hAnsi="Times New Roman" w:cs="Times New Roman"/>
                <w:color w:val="000000" w:themeColor="text1"/>
              </w:rPr>
            </w:pPr>
            <w:r w:rsidRPr="009E3C4A">
              <w:rPr>
                <w:rFonts w:ascii="Times New Roman" w:hAnsi="Times New Roman" w:cs="Times New Roman"/>
                <w:color w:val="000000" w:themeColor="text1"/>
              </w:rPr>
              <w:t xml:space="preserve">A customer may have one BA and several SA’s. </w:t>
            </w:r>
          </w:p>
          <w:p w14:paraId="10EDAFE6" w14:textId="094E3D65" w:rsidR="00F37BDA" w:rsidRPr="009E3C4A" w:rsidRDefault="00F37BDA" w:rsidP="00F37BDA">
            <w:pPr>
              <w:pStyle w:val="Footer"/>
              <w:numPr>
                <w:ilvl w:val="0"/>
                <w:numId w:val="47"/>
              </w:numPr>
              <w:tabs>
                <w:tab w:val="left" w:pos="720"/>
              </w:tabs>
              <w:spacing w:after="120"/>
              <w:rPr>
                <w:rFonts w:ascii="Times New Roman" w:hAnsi="Times New Roman" w:cs="Times New Roman"/>
                <w:color w:val="000000" w:themeColor="text1"/>
              </w:rPr>
            </w:pPr>
            <w:r w:rsidRPr="009E3C4A">
              <w:rPr>
                <w:rFonts w:ascii="Times New Roman" w:hAnsi="Times New Roman" w:cs="Times New Roman"/>
                <w:color w:val="000000" w:themeColor="text1"/>
              </w:rPr>
              <w:t>For example, a customer may have a BA of BA 51123456789 and have a home at 10 Main St West Hartford CT (SA 987654321) and a home at 2 Beach Rd Old Saybrook CT (SA 246813579).</w:t>
            </w:r>
          </w:p>
          <w:p w14:paraId="0981BAAA" w14:textId="2B791A23" w:rsidR="00F37BDA" w:rsidRPr="009E3C4A" w:rsidRDefault="00F37BDA" w:rsidP="00F37BDA">
            <w:pPr>
              <w:pStyle w:val="Footer"/>
              <w:numPr>
                <w:ilvl w:val="0"/>
                <w:numId w:val="9"/>
              </w:numPr>
              <w:tabs>
                <w:tab w:val="left" w:pos="720"/>
              </w:tabs>
              <w:spacing w:after="120"/>
              <w:ind w:left="360"/>
              <w:rPr>
                <w:rFonts w:ascii="Times New Roman" w:hAnsi="Times New Roman" w:cs="Times New Roman"/>
                <w:color w:val="000000" w:themeColor="text1"/>
              </w:rPr>
            </w:pPr>
            <w:r w:rsidRPr="009E3C4A">
              <w:rPr>
                <w:rFonts w:ascii="Times New Roman" w:hAnsi="Times New Roman" w:cs="Times New Roman"/>
                <w:color w:val="000000" w:themeColor="text1"/>
              </w:rPr>
              <w:t>If an 814 HU Request is sent via EDI with a BA only, an 867 HU will be sent for each SA associated with the BA.</w:t>
            </w:r>
          </w:p>
          <w:p w14:paraId="7DF40AD3" w14:textId="0FEB4281" w:rsidR="00F37BDA" w:rsidRPr="009E3C4A" w:rsidRDefault="00F37BDA" w:rsidP="00F37BDA">
            <w:pPr>
              <w:pStyle w:val="Footer"/>
              <w:numPr>
                <w:ilvl w:val="0"/>
                <w:numId w:val="9"/>
              </w:numPr>
              <w:tabs>
                <w:tab w:val="left" w:pos="720"/>
              </w:tabs>
              <w:spacing w:after="120"/>
              <w:ind w:left="360"/>
              <w:rPr>
                <w:rFonts w:ascii="Times New Roman" w:hAnsi="Times New Roman" w:cs="Times New Roman"/>
                <w:color w:val="000000" w:themeColor="text1"/>
              </w:rPr>
            </w:pPr>
            <w:r w:rsidRPr="009E3C4A">
              <w:rPr>
                <w:rFonts w:ascii="Times New Roman" w:hAnsi="Times New Roman" w:cs="Times New Roman"/>
                <w:color w:val="000000" w:themeColor="text1"/>
              </w:rPr>
              <w:t>If an 814 HU request is sent via EDI with a BA/SA, a response will be sent on that particular BA/SA only.</w:t>
            </w:r>
          </w:p>
        </w:tc>
      </w:tr>
      <w:bookmarkEnd w:id="18"/>
    </w:tbl>
    <w:p w14:paraId="7D3051CF" w14:textId="683B8F19" w:rsidR="00226A6B" w:rsidRDefault="00226A6B"/>
    <w:p w14:paraId="294F845C" w14:textId="77777777" w:rsidR="00F37BDA" w:rsidRDefault="00F37BDA">
      <w:pP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br w:type="page"/>
      </w:r>
    </w:p>
    <w:p w14:paraId="22D5EEAF" w14:textId="77777777" w:rsidR="00761ACD" w:rsidRDefault="00761ACD" w:rsidP="00761ACD">
      <w:pPr>
        <w:widowControl w:val="0"/>
        <w:autoSpaceDE w:val="0"/>
        <w:autoSpaceDN w:val="0"/>
        <w:adjustRightInd w:val="0"/>
        <w:jc w:val="center"/>
        <w:rPr>
          <w:rFonts w:ascii="Times New Roman" w:eastAsia="Times New Roman" w:hAnsi="Times New Roman" w:cs="Times New Roman"/>
          <w:b/>
          <w:bCs/>
          <w:sz w:val="40"/>
          <w:szCs w:val="40"/>
        </w:rPr>
      </w:pPr>
      <w:bookmarkStart w:id="35" w:name="_Hlk47960063"/>
      <w:r>
        <w:rPr>
          <w:rFonts w:ascii="Times New Roman" w:eastAsia="Times New Roman" w:hAnsi="Times New Roman" w:cs="Times New Roman"/>
          <w:b/>
          <w:bCs/>
          <w:sz w:val="40"/>
          <w:szCs w:val="40"/>
        </w:rPr>
        <w:lastRenderedPageBreak/>
        <w:t>*** How to Read the Implementation Guide ***</w:t>
      </w:r>
    </w:p>
    <w:p w14:paraId="0432665A" w14:textId="7693C633" w:rsidR="00761ACD" w:rsidRDefault="00761ACD" w:rsidP="00761ACD">
      <w:pPr>
        <w:spacing w:after="0" w:line="240" w:lineRule="auto"/>
        <w:rPr>
          <w:rFonts w:ascii="Times New Roman" w:eastAsia="Times New Roman" w:hAnsi="Times New Roman" w:cs="Times New Roman"/>
          <w:sz w:val="20"/>
          <w:szCs w:val="20"/>
        </w:rPr>
      </w:pPr>
      <w:r>
        <w:rPr>
          <w:noProof/>
        </w:rPr>
        <mc:AlternateContent>
          <mc:Choice Requires="wps">
            <w:drawing>
              <wp:anchor distT="0" distB="0" distL="114300" distR="114300" simplePos="0" relativeHeight="251659264" behindDoc="0" locked="0" layoutInCell="0" allowOverlap="1" wp14:anchorId="5C0612BD" wp14:editId="26D28DB9">
                <wp:simplePos x="0" y="0"/>
                <wp:positionH relativeFrom="column">
                  <wp:posOffset>5494020</wp:posOffset>
                </wp:positionH>
                <wp:positionV relativeFrom="paragraph">
                  <wp:posOffset>100965</wp:posOffset>
                </wp:positionV>
                <wp:extent cx="502920" cy="2240280"/>
                <wp:effectExtent l="0" t="0" r="11430" b="26670"/>
                <wp:wrapNone/>
                <wp:docPr id="14" name="Right Brac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 cy="2240280"/>
                        </a:xfrm>
                        <a:prstGeom prst="rightBrace">
                          <a:avLst>
                            <a:gd name="adj1" fmla="val 22812"/>
                            <a:gd name="adj2" fmla="val 530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B554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4" o:spid="_x0000_s1026" type="#_x0000_t88" style="position:absolute;margin-left:432.6pt;margin-top:7.95pt;width:39.6pt;height:17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" o:allowincell="f" adj="1106,11461"/>
            </w:pict>
          </mc:Fallback>
        </mc:AlternateContent>
      </w:r>
    </w:p>
    <w:p w14:paraId="1C8D35B5" w14:textId="4CE3279D" w:rsidR="00761ACD" w:rsidRDefault="00761ACD" w:rsidP="00761AC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b/>
          <w:bCs/>
          <w:sz w:val="20"/>
          <w:szCs w:val="20"/>
        </w:rPr>
      </w:pPr>
      <w:r>
        <w:rPr>
          <w:noProof/>
        </w:rPr>
        <mc:AlternateContent>
          <mc:Choice Requires="wps">
            <w:drawing>
              <wp:anchor distT="0" distB="0" distL="114300" distR="114300" simplePos="0" relativeHeight="251660288" behindDoc="0" locked="0" layoutInCell="0" allowOverlap="1" wp14:anchorId="7009B85F" wp14:editId="4F5A0E4B">
                <wp:simplePos x="0" y="0"/>
                <wp:positionH relativeFrom="column">
                  <wp:posOffset>5996940</wp:posOffset>
                </wp:positionH>
                <wp:positionV relativeFrom="paragraph">
                  <wp:posOffset>46355</wp:posOffset>
                </wp:positionV>
                <wp:extent cx="982980" cy="1546860"/>
                <wp:effectExtent l="0" t="0" r="26670" b="152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1546860"/>
                        </a:xfrm>
                        <a:prstGeom prst="rect">
                          <a:avLst/>
                        </a:prstGeom>
                        <a:solidFill>
                          <a:srgbClr val="FFFFFF"/>
                        </a:solidFill>
                        <a:ln w="9525">
                          <a:solidFill>
                            <a:srgbClr val="000000"/>
                          </a:solidFill>
                          <a:miter lim="800000"/>
                          <a:headEnd/>
                          <a:tailEnd/>
                        </a:ln>
                      </wps:spPr>
                      <wps:txbx>
                        <w:txbxContent>
                          <w:p w14:paraId="5D3575F9" w14:textId="77777777" w:rsidR="009B24A7" w:rsidRDefault="009B24A7" w:rsidP="00761ACD">
                            <w:pPr>
                              <w:rPr>
                                <w:sz w:val="18"/>
                                <w:szCs w:val="18"/>
                              </w:rPr>
                            </w:pPr>
                            <w:r>
                              <w:rPr>
                                <w:sz w:val="18"/>
                                <w:szCs w:val="18"/>
                              </w:rPr>
                              <w:t xml:space="preserve">This section is used to show the X12 Rules for this segment.  </w:t>
                            </w:r>
                          </w:p>
                          <w:p w14:paraId="66FBCBE3" w14:textId="77777777" w:rsidR="009B24A7" w:rsidRDefault="009B24A7" w:rsidP="00761ACD">
                            <w:pPr>
                              <w:rPr>
                                <w:sz w:val="18"/>
                                <w:szCs w:val="18"/>
                              </w:rPr>
                            </w:pPr>
                            <w:r>
                              <w:rPr>
                                <w:sz w:val="18"/>
                                <w:szCs w:val="18"/>
                              </w:rPr>
                              <w:t>You must look at  the gray 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9B85F" id="_x0000_t202" coordsize="21600,21600" o:spt="202" path="m,l,21600r21600,l21600,xe">
                <v:stroke joinstyle="miter"/>
                <v:path gradientshapeok="t" o:connecttype="rect"/>
              </v:shapetype>
              <v:shape id="Text Box 13" o:spid="_x0000_s1026" type="#_x0000_t202" style="position:absolute;left:0;text-align:left;margin-left:472.2pt;margin-top:3.65pt;width:77.4pt;height:12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" o:allowincell="f">
                <v:textbox>
                  <w:txbxContent>
                    <w:p w14:paraId="5D3575F9" w14:textId="77777777" w:rsidR="009B24A7" w:rsidRDefault="009B24A7" w:rsidP="00761ACD">
                      <w:pPr>
                        <w:rPr>
                          <w:sz w:val="18"/>
                          <w:szCs w:val="18"/>
                        </w:rPr>
                      </w:pPr>
                      <w:r>
                        <w:rPr>
                          <w:sz w:val="18"/>
                          <w:szCs w:val="18"/>
                        </w:rPr>
                        <w:t xml:space="preserve">This section is used to show the X12 Rules for this segment.  </w:t>
                      </w:r>
                    </w:p>
                    <w:p w14:paraId="66FBCBE3" w14:textId="77777777" w:rsidR="009B24A7" w:rsidRDefault="009B24A7" w:rsidP="00761ACD">
                      <w:pPr>
                        <w:rPr>
                          <w:sz w:val="18"/>
                          <w:szCs w:val="18"/>
                        </w:rPr>
                      </w:pPr>
                      <w:r>
                        <w:rPr>
                          <w:sz w:val="18"/>
                          <w:szCs w:val="18"/>
                        </w:rPr>
                        <w:t>You must look at  the gray boxes below for State Rules.</w:t>
                      </w:r>
                    </w:p>
                  </w:txbxContent>
                </v:textbox>
              </v:shape>
            </w:pict>
          </mc:Fallback>
        </mc:AlternateContent>
      </w:r>
      <w:r>
        <w:rPr>
          <w:rFonts w:ascii="Times New Roman" w:eastAsia="Times New Roman" w:hAnsi="Times New Roman" w:cs="Times New Roman"/>
          <w:b/>
          <w:bCs/>
          <w:sz w:val="20"/>
          <w:szCs w:val="20"/>
        </w:rPr>
        <w:tab/>
        <w:t>Segment:</w:t>
      </w:r>
      <w:r>
        <w:rPr>
          <w:rFonts w:ascii="Times New Roman" w:eastAsia="Times New Roman" w:hAnsi="Times New Roman" w:cs="Times New Roman"/>
          <w:b/>
          <w:bCs/>
          <w:sz w:val="20"/>
          <w:szCs w:val="20"/>
        </w:rPr>
        <w:tab/>
      </w:r>
      <w:r>
        <w:rPr>
          <w:rFonts w:ascii="Times New Roman" w:eastAsia="Times New Roman" w:hAnsi="Times New Roman" w:cs="Times New Roman"/>
          <w:b/>
          <w:bCs/>
          <w:sz w:val="40"/>
          <w:szCs w:val="40"/>
        </w:rPr>
        <w:t xml:space="preserve">N1 </w:t>
      </w:r>
      <w:r>
        <w:rPr>
          <w:rFonts w:ascii="Times New Roman" w:eastAsia="Times New Roman" w:hAnsi="Times New Roman" w:cs="Times New Roman"/>
          <w:b/>
          <w:bCs/>
          <w:sz w:val="20"/>
          <w:szCs w:val="20"/>
        </w:rPr>
        <w:t>Name (Utility)</w:t>
      </w:r>
    </w:p>
    <w:p w14:paraId="70521E44" w14:textId="77777777" w:rsidR="00761ACD" w:rsidRDefault="00761ACD" w:rsidP="00761AC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b/>
        <w:t>Position:</w:t>
      </w:r>
      <w:r>
        <w:rPr>
          <w:rFonts w:ascii="Times New Roman" w:eastAsia="Times New Roman" w:hAnsi="Times New Roman" w:cs="Times New Roman"/>
          <w:b/>
          <w:bCs/>
          <w:sz w:val="20"/>
          <w:szCs w:val="20"/>
        </w:rPr>
        <w:tab/>
      </w:r>
      <w:r>
        <w:rPr>
          <w:rFonts w:ascii="Times New Roman" w:eastAsia="Times New Roman" w:hAnsi="Times New Roman" w:cs="Times New Roman"/>
          <w:sz w:val="20"/>
          <w:szCs w:val="20"/>
        </w:rPr>
        <w:t>080</w:t>
      </w:r>
    </w:p>
    <w:p w14:paraId="19601BC7" w14:textId="77777777" w:rsidR="00761ACD" w:rsidRDefault="00761ACD" w:rsidP="00761AC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b/>
          <w:bCs/>
          <w:sz w:val="20"/>
          <w:szCs w:val="20"/>
        </w:rPr>
        <w:t>Loop:</w:t>
      </w:r>
      <w:r>
        <w:rPr>
          <w:rFonts w:ascii="Times New Roman" w:eastAsia="Times New Roman" w:hAnsi="Times New Roman" w:cs="Times New Roman"/>
          <w:sz w:val="20"/>
          <w:szCs w:val="20"/>
        </w:rPr>
        <w:tab/>
        <w:t>N1        Optional (Must Use)</w:t>
      </w:r>
    </w:p>
    <w:p w14:paraId="17166B8D" w14:textId="77777777" w:rsidR="00761ACD" w:rsidRDefault="00761ACD" w:rsidP="00761AC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b/>
          <w:bCs/>
          <w:sz w:val="20"/>
          <w:szCs w:val="20"/>
        </w:rPr>
        <w:t>Level:</w:t>
      </w:r>
      <w:r>
        <w:rPr>
          <w:rFonts w:ascii="Times New Roman" w:eastAsia="Times New Roman" w:hAnsi="Times New Roman" w:cs="Times New Roman"/>
          <w:sz w:val="20"/>
          <w:szCs w:val="20"/>
        </w:rPr>
        <w:tab/>
        <w:t>Heading</w:t>
      </w:r>
    </w:p>
    <w:p w14:paraId="5228B3EC" w14:textId="77777777" w:rsidR="00761ACD" w:rsidRDefault="00761ACD" w:rsidP="00761AC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b/>
          <w:bCs/>
          <w:sz w:val="20"/>
          <w:szCs w:val="20"/>
        </w:rPr>
        <w:t>Usage:</w:t>
      </w:r>
      <w:r>
        <w:rPr>
          <w:rFonts w:ascii="Times New Roman" w:eastAsia="Times New Roman" w:hAnsi="Times New Roman" w:cs="Times New Roman"/>
          <w:sz w:val="20"/>
          <w:szCs w:val="20"/>
        </w:rPr>
        <w:tab/>
        <w:t>Optional (Must Use)</w:t>
      </w:r>
    </w:p>
    <w:p w14:paraId="7E8B4B4F" w14:textId="77777777" w:rsidR="00761ACD" w:rsidRDefault="00761ACD" w:rsidP="00761AC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b/>
          <w:bCs/>
          <w:sz w:val="20"/>
          <w:szCs w:val="20"/>
        </w:rPr>
        <w:t>Max Use:</w:t>
      </w:r>
      <w:r>
        <w:rPr>
          <w:rFonts w:ascii="Times New Roman" w:eastAsia="Times New Roman" w:hAnsi="Times New Roman" w:cs="Times New Roman"/>
          <w:sz w:val="20"/>
          <w:szCs w:val="20"/>
        </w:rPr>
        <w:tab/>
        <w:t>1</w:t>
      </w:r>
    </w:p>
    <w:p w14:paraId="40D50917" w14:textId="77777777" w:rsidR="00761ACD" w:rsidRDefault="00761ACD" w:rsidP="00761AC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b/>
          <w:bCs/>
          <w:sz w:val="20"/>
          <w:szCs w:val="20"/>
        </w:rPr>
        <w:t>Purpose:</w:t>
      </w:r>
      <w:r>
        <w:rPr>
          <w:rFonts w:ascii="Times New Roman" w:eastAsia="Times New Roman" w:hAnsi="Times New Roman" w:cs="Times New Roman"/>
          <w:sz w:val="20"/>
          <w:szCs w:val="20"/>
        </w:rPr>
        <w:tab/>
        <w:t>To identify a party by type of organization, name, and code</w:t>
      </w:r>
    </w:p>
    <w:p w14:paraId="47CA86B4" w14:textId="77777777" w:rsidR="00761ACD" w:rsidRDefault="00761ACD" w:rsidP="00761ACD">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b/>
          <w:bCs/>
          <w:sz w:val="20"/>
          <w:szCs w:val="20"/>
        </w:rPr>
        <w:t>Syntax Notes:</w:t>
      </w:r>
      <w:r>
        <w:rPr>
          <w:rFonts w:ascii="Times New Roman" w:eastAsia="Times New Roman" w:hAnsi="Times New Roman" w:cs="Times New Roman"/>
          <w:sz w:val="20"/>
          <w:szCs w:val="20"/>
        </w:rPr>
        <w:tab/>
      </w:r>
      <w:r>
        <w:rPr>
          <w:rFonts w:ascii="Times New Roman" w:eastAsia="Times New Roman" w:hAnsi="Times New Roman" w:cs="Times New Roman"/>
          <w:b/>
          <w:bCs/>
          <w:sz w:val="20"/>
          <w:szCs w:val="20"/>
        </w:rPr>
        <w:t>1</w:t>
      </w:r>
      <w:r>
        <w:rPr>
          <w:rFonts w:ascii="Times New Roman" w:eastAsia="Times New Roman" w:hAnsi="Times New Roman" w:cs="Times New Roman"/>
          <w:sz w:val="20"/>
          <w:szCs w:val="20"/>
        </w:rPr>
        <w:tab/>
        <w:t>At least one of N102 or N103 is required.</w:t>
      </w:r>
    </w:p>
    <w:p w14:paraId="3F9E8EF1" w14:textId="77777777" w:rsidR="00761ACD" w:rsidRDefault="00761ACD" w:rsidP="00761ACD">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b/>
          <w:bCs/>
          <w:sz w:val="20"/>
          <w:szCs w:val="20"/>
        </w:rPr>
        <w:t>2</w:t>
      </w:r>
      <w:r>
        <w:rPr>
          <w:rFonts w:ascii="Times New Roman" w:eastAsia="Times New Roman" w:hAnsi="Times New Roman" w:cs="Times New Roman"/>
          <w:sz w:val="20"/>
          <w:szCs w:val="20"/>
        </w:rPr>
        <w:tab/>
        <w:t>If either N103 or N104 is present, then the other is required.</w:t>
      </w:r>
    </w:p>
    <w:p w14:paraId="40DE8E70" w14:textId="77777777" w:rsidR="00761ACD" w:rsidRDefault="00761ACD" w:rsidP="00761ACD">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b/>
          <w:bCs/>
          <w:sz w:val="20"/>
          <w:szCs w:val="20"/>
        </w:rPr>
        <w:t>Semantic Notes:</w:t>
      </w:r>
    </w:p>
    <w:p w14:paraId="350B4531" w14:textId="77777777" w:rsidR="00761ACD" w:rsidRDefault="00761ACD" w:rsidP="00761ACD">
      <w:pPr>
        <w:tabs>
          <w:tab w:val="right" w:pos="1800"/>
          <w:tab w:val="left" w:pos="2160"/>
          <w:tab w:val="left" w:pos="2520"/>
        </w:tabs>
        <w:autoSpaceDE w:val="0"/>
        <w:autoSpaceDN w:val="0"/>
        <w:adjustRightInd w:val="0"/>
        <w:spacing w:after="0" w:line="240" w:lineRule="auto"/>
        <w:ind w:left="2520" w:right="1350" w:hanging="252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b/>
          <w:bCs/>
          <w:sz w:val="20"/>
          <w:szCs w:val="20"/>
        </w:rPr>
        <w:t>Comments:</w:t>
      </w:r>
      <w:r>
        <w:rPr>
          <w:rFonts w:ascii="Times New Roman" w:eastAsia="Times New Roman" w:hAnsi="Times New Roman" w:cs="Times New Roman"/>
          <w:sz w:val="20"/>
          <w:szCs w:val="20"/>
        </w:rPr>
        <w:tab/>
      </w:r>
      <w:r>
        <w:rPr>
          <w:rFonts w:ascii="Times New Roman" w:eastAsia="Times New Roman" w:hAnsi="Times New Roman" w:cs="Times New Roman"/>
          <w:b/>
          <w:bCs/>
          <w:sz w:val="20"/>
          <w:szCs w:val="20"/>
        </w:rPr>
        <w:t>1</w:t>
      </w:r>
      <w:r>
        <w:rPr>
          <w:rFonts w:ascii="Times New Roman" w:eastAsia="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0C6A2EDD" w14:textId="7D8F8CEB" w:rsidR="00761ACD" w:rsidRDefault="00761ACD" w:rsidP="00761ACD">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Pr>
          <w:noProof/>
        </w:rPr>
        <mc:AlternateContent>
          <mc:Choice Requires="wps">
            <w:drawing>
              <wp:anchor distT="0" distB="0" distL="114300" distR="114300" simplePos="0" relativeHeight="251661312" behindDoc="0" locked="0" layoutInCell="0" allowOverlap="1" wp14:anchorId="3FF2FAF0" wp14:editId="0B5957F2">
                <wp:simplePos x="0" y="0"/>
                <wp:positionH relativeFrom="column">
                  <wp:posOffset>4907280</wp:posOffset>
                </wp:positionH>
                <wp:positionV relativeFrom="paragraph">
                  <wp:posOffset>219075</wp:posOffset>
                </wp:positionV>
                <wp:extent cx="1729740" cy="739140"/>
                <wp:effectExtent l="0" t="0" r="22860"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739140"/>
                        </a:xfrm>
                        <a:prstGeom prst="rect">
                          <a:avLst/>
                        </a:prstGeom>
                        <a:solidFill>
                          <a:srgbClr val="FFFFFF"/>
                        </a:solidFill>
                        <a:ln w="9525">
                          <a:solidFill>
                            <a:srgbClr val="000000"/>
                          </a:solidFill>
                          <a:miter lim="800000"/>
                          <a:headEnd/>
                          <a:tailEnd/>
                        </a:ln>
                      </wps:spPr>
                      <wps:txbx>
                        <w:txbxContent>
                          <w:p w14:paraId="64C9BC06" w14:textId="77777777" w:rsidR="009B24A7" w:rsidRDefault="009B24A7" w:rsidP="00761ACD">
                            <w:pPr>
                              <w:rPr>
                                <w:sz w:val="18"/>
                                <w:szCs w:val="18"/>
                              </w:rPr>
                            </w:pPr>
                            <w:r>
                              <w:rPr>
                                <w:sz w:val="18"/>
                                <w:szCs w:val="18"/>
                              </w:rPr>
                              <w:t>This section is used to show the individual State’s Rules for implementation of this segment as well as an example.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2FAF0" id="Text Box 12" o:spid="_x0000_s1027" type="#_x0000_t202" style="position:absolute;left:0;text-align:left;margin-left:386.4pt;margin-top:17.25pt;width:136.2pt;height:5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" o:allowincell="f">
                <v:textbox>
                  <w:txbxContent>
                    <w:p w14:paraId="64C9BC06" w14:textId="77777777" w:rsidR="009B24A7" w:rsidRDefault="009B24A7" w:rsidP="00761ACD">
                      <w:pPr>
                        <w:rPr>
                          <w:sz w:val="18"/>
                          <w:szCs w:val="18"/>
                        </w:rPr>
                      </w:pPr>
                      <w:r>
                        <w:rPr>
                          <w:sz w:val="18"/>
                          <w:szCs w:val="18"/>
                        </w:rPr>
                        <w:t>This section is used to show the individual State’s Rules for implementation of this segment as well as an example.</w:t>
                      </w:r>
                    </w:p>
                  </w:txbxContent>
                </v:textbox>
              </v:shape>
            </w:pict>
          </mc:Fallback>
        </mc:AlternateContent>
      </w:r>
      <w:r>
        <w:rPr>
          <w:noProof/>
        </w:rPr>
        <mc:AlternateContent>
          <mc:Choice Requires="wps">
            <w:drawing>
              <wp:anchor distT="0" distB="0" distL="114300" distR="114300" simplePos="0" relativeHeight="251662336" behindDoc="0" locked="0" layoutInCell="0" allowOverlap="1" wp14:anchorId="6791AEB7" wp14:editId="386F1D8E">
                <wp:simplePos x="0" y="0"/>
                <wp:positionH relativeFrom="column">
                  <wp:posOffset>4579620</wp:posOffset>
                </wp:positionH>
                <wp:positionV relativeFrom="paragraph">
                  <wp:posOffset>152400</wp:posOffset>
                </wp:positionV>
                <wp:extent cx="297180" cy="518160"/>
                <wp:effectExtent l="0" t="0" r="26670" b="15240"/>
                <wp:wrapNone/>
                <wp:docPr id="9" name="Right Brac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 cy="518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51D64" id="Right Brace 9" o:spid="_x0000_s1026" type="#_x0000_t88" style="position:absolute;margin-left:360.6pt;margin-top:12pt;width:23.4pt;height:4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" o:allowincell="f" adj="2891"/>
            </w:pict>
          </mc:Fallback>
        </mc:AlternateConten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b/>
          <w:bCs/>
          <w:sz w:val="20"/>
          <w:szCs w:val="20"/>
        </w:rPr>
        <w:t>2</w:t>
      </w:r>
      <w:r>
        <w:rPr>
          <w:rFonts w:ascii="Times New Roman" w:eastAsia="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4A0" w:firstRow="1" w:lastRow="0" w:firstColumn="1" w:lastColumn="0" w:noHBand="0" w:noVBand="1"/>
      </w:tblPr>
      <w:tblGrid>
        <w:gridCol w:w="1944"/>
        <w:gridCol w:w="216"/>
        <w:gridCol w:w="5040"/>
      </w:tblGrid>
      <w:tr w:rsidR="00761ACD" w14:paraId="3486992D" w14:textId="77777777" w:rsidTr="00761ACD">
        <w:tc>
          <w:tcPr>
            <w:tcW w:w="1944" w:type="dxa"/>
            <w:hideMark/>
          </w:tcPr>
          <w:p w14:paraId="60948164" w14:textId="77777777" w:rsidR="00761ACD" w:rsidRDefault="00761ACD">
            <w:pPr>
              <w:autoSpaceDE w:val="0"/>
              <w:autoSpaceDN w:val="0"/>
              <w:adjustRightInd w:val="0"/>
              <w:spacing w:after="0" w:line="240" w:lineRule="auto"/>
              <w:ind w:right="144"/>
              <w:jc w:val="right"/>
              <w:rPr>
                <w:rFonts w:ascii="Times New Roman" w:eastAsia="Times New Roman" w:hAnsi="Times New Roman" w:cs="Times New Roman"/>
                <w:sz w:val="24"/>
                <w:szCs w:val="24"/>
              </w:rPr>
            </w:pPr>
            <w:r>
              <w:rPr>
                <w:rFonts w:ascii="Times New Roman" w:eastAsia="Times New Roman" w:hAnsi="Times New Roman" w:cs="Times New Roman"/>
                <w:b/>
                <w:bCs/>
                <w:sz w:val="20"/>
                <w:szCs w:val="20"/>
              </w:rPr>
              <w:t>Notes:</w:t>
            </w:r>
          </w:p>
        </w:tc>
        <w:tc>
          <w:tcPr>
            <w:tcW w:w="216" w:type="dxa"/>
          </w:tcPr>
          <w:p w14:paraId="3C34C081" w14:textId="77777777" w:rsidR="00761ACD" w:rsidRDefault="00761ACD">
            <w:pPr>
              <w:autoSpaceDE w:val="0"/>
              <w:autoSpaceDN w:val="0"/>
              <w:adjustRightInd w:val="0"/>
              <w:spacing w:after="0" w:line="240" w:lineRule="auto"/>
              <w:ind w:right="144"/>
              <w:jc w:val="right"/>
              <w:rPr>
                <w:rFonts w:ascii="Times New Roman" w:eastAsia="Times New Roman" w:hAnsi="Times New Roman" w:cs="Times New Roman"/>
                <w:sz w:val="24"/>
                <w:szCs w:val="24"/>
              </w:rPr>
            </w:pPr>
          </w:p>
        </w:tc>
        <w:tc>
          <w:tcPr>
            <w:tcW w:w="5040" w:type="dxa"/>
            <w:shd w:val="pct20" w:color="auto" w:fill="auto"/>
            <w:hideMark/>
          </w:tcPr>
          <w:p w14:paraId="4EC9F346"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sz w:val="20"/>
                <w:szCs w:val="20"/>
              </w:rPr>
              <w:t>Required</w:t>
            </w:r>
          </w:p>
        </w:tc>
      </w:tr>
      <w:tr w:rsidR="00761ACD" w14:paraId="36F3613F" w14:textId="77777777" w:rsidTr="00761ACD">
        <w:tc>
          <w:tcPr>
            <w:tcW w:w="1944" w:type="dxa"/>
          </w:tcPr>
          <w:p w14:paraId="2AAF1789"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216" w:type="dxa"/>
          </w:tcPr>
          <w:p w14:paraId="1A26A17D"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5040" w:type="dxa"/>
            <w:shd w:val="pct20" w:color="auto" w:fill="auto"/>
            <w:hideMark/>
          </w:tcPr>
          <w:p w14:paraId="570DED29"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0"/>
                <w:szCs w:val="20"/>
              </w:rPr>
            </w:pPr>
            <w:r>
              <w:rPr>
                <w:rFonts w:ascii="Times New Roman" w:eastAsia="Times New Roman" w:hAnsi="Times New Roman" w:cs="Times New Roman"/>
                <w:sz w:val="20"/>
                <w:szCs w:val="20"/>
              </w:rPr>
              <w:t>N1*8S*CONNECTICUT LIGHT &amp; POWER*1*006917090</w:t>
            </w:r>
          </w:p>
          <w:p w14:paraId="4C5012F0"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sz w:val="20"/>
                <w:szCs w:val="20"/>
              </w:rPr>
              <w:t>N1*8S*UI*1*006917967</w:t>
            </w:r>
          </w:p>
        </w:tc>
      </w:tr>
    </w:tbl>
    <w:p w14:paraId="31E6827B" w14:textId="77777777" w:rsidR="00761ACD" w:rsidRDefault="00761ACD" w:rsidP="00761ACD">
      <w:pPr>
        <w:autoSpaceDE w:val="0"/>
        <w:autoSpaceDN w:val="0"/>
        <w:adjustRightInd w:val="0"/>
        <w:spacing w:after="0" w:line="240" w:lineRule="auto"/>
        <w:rPr>
          <w:rFonts w:ascii="Times New Roman" w:eastAsia="Times New Roman" w:hAnsi="Times New Roman" w:cs="Times New Roman"/>
          <w:sz w:val="20"/>
          <w:szCs w:val="20"/>
        </w:rPr>
      </w:pPr>
    </w:p>
    <w:p w14:paraId="7328854B" w14:textId="77777777" w:rsidR="00761ACD" w:rsidRDefault="00761ACD" w:rsidP="00761ACD">
      <w:pPr>
        <w:autoSpaceDE w:val="0"/>
        <w:autoSpaceDN w:val="0"/>
        <w:adjustRightInd w:val="0"/>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Data Element Summary</w:t>
      </w:r>
    </w:p>
    <w:p w14:paraId="748E7B90" w14:textId="77777777" w:rsidR="00761ACD" w:rsidRDefault="00761ACD" w:rsidP="00761ACD">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b/>
        <w:t>Ref.</w:t>
      </w:r>
      <w:r>
        <w:rPr>
          <w:rFonts w:ascii="Times New Roman" w:eastAsia="Times New Roman" w:hAnsi="Times New Roman" w:cs="Times New Roman"/>
          <w:b/>
          <w:bCs/>
          <w:sz w:val="20"/>
          <w:szCs w:val="20"/>
        </w:rPr>
        <w:tab/>
        <w:t>Data</w:t>
      </w:r>
      <w:r>
        <w:rPr>
          <w:rFonts w:ascii="Times New Roman" w:eastAsia="Times New Roman" w:hAnsi="Times New Roman" w:cs="Times New Roman"/>
          <w:b/>
          <w:bCs/>
          <w:sz w:val="20"/>
          <w:szCs w:val="20"/>
        </w:rPr>
        <w:tab/>
      </w:r>
    </w:p>
    <w:p w14:paraId="1927441E" w14:textId="77777777" w:rsidR="00761ACD" w:rsidRDefault="00761ACD" w:rsidP="00761ACD">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u w:val="words"/>
        </w:rPr>
        <w:tab/>
        <w:t>Des.</w:t>
      </w:r>
      <w:r>
        <w:rPr>
          <w:rFonts w:ascii="Times New Roman" w:eastAsia="Times New Roman" w:hAnsi="Times New Roman" w:cs="Times New Roman"/>
          <w:b/>
          <w:bCs/>
          <w:sz w:val="20"/>
          <w:szCs w:val="20"/>
          <w:u w:val="words"/>
        </w:rPr>
        <w:tab/>
        <w:t>Element</w:t>
      </w:r>
      <w:r>
        <w:rPr>
          <w:rFonts w:ascii="Times New Roman" w:eastAsia="Times New Roman" w:hAnsi="Times New Roman" w:cs="Times New Roman"/>
          <w:b/>
          <w:bCs/>
          <w:sz w:val="20"/>
          <w:szCs w:val="20"/>
          <w:u w:val="words"/>
        </w:rPr>
        <w:tab/>
        <w:t>Name</w:t>
      </w:r>
      <w:r>
        <w:rPr>
          <w:rFonts w:ascii="Times New Roman" w:eastAsia="Times New Roman" w:hAnsi="Times New Roman" w:cs="Times New Roman"/>
          <w:b/>
          <w:bCs/>
          <w:sz w:val="20"/>
          <w:szCs w:val="20"/>
          <w:u w:val="words"/>
        </w:rPr>
        <w:tab/>
        <w:t>Attributes</w:t>
      </w:r>
    </w:p>
    <w:tbl>
      <w:tblPr>
        <w:tblW w:w="9840" w:type="dxa"/>
        <w:tblLayout w:type="fixed"/>
        <w:tblCellMar>
          <w:left w:w="0" w:type="dxa"/>
          <w:right w:w="0" w:type="dxa"/>
        </w:tblCellMar>
        <w:tblLook w:val="04A0" w:firstRow="1" w:lastRow="0" w:firstColumn="1" w:lastColumn="0" w:noHBand="0" w:noVBand="1"/>
      </w:tblPr>
      <w:tblGrid>
        <w:gridCol w:w="1007"/>
        <w:gridCol w:w="1080"/>
        <w:gridCol w:w="893"/>
        <w:gridCol w:w="188"/>
        <w:gridCol w:w="1367"/>
        <w:gridCol w:w="145"/>
        <w:gridCol w:w="3268"/>
        <w:gridCol w:w="432"/>
        <w:gridCol w:w="20"/>
        <w:gridCol w:w="966"/>
        <w:gridCol w:w="143"/>
        <w:gridCol w:w="331"/>
      </w:tblGrid>
      <w:tr w:rsidR="00761ACD" w14:paraId="6A2F4D1D" w14:textId="77777777" w:rsidTr="00761ACD">
        <w:tc>
          <w:tcPr>
            <w:tcW w:w="1007" w:type="dxa"/>
            <w:hideMark/>
          </w:tcPr>
          <w:p w14:paraId="126CEFAB" w14:textId="77777777" w:rsidR="00761ACD" w:rsidRDefault="00761ACD">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b/>
                <w:bCs/>
                <w:sz w:val="20"/>
                <w:szCs w:val="20"/>
              </w:rPr>
              <w:t>Must Use</w:t>
            </w:r>
          </w:p>
        </w:tc>
        <w:tc>
          <w:tcPr>
            <w:tcW w:w="1080" w:type="dxa"/>
            <w:hideMark/>
          </w:tcPr>
          <w:p w14:paraId="78333282" w14:textId="77777777" w:rsidR="00761ACD" w:rsidRDefault="00761ACD">
            <w:pPr>
              <w:autoSpaceDE w:val="0"/>
              <w:autoSpaceDN w:val="0"/>
              <w:adjustRightInd w:val="0"/>
              <w:spacing w:after="0" w:line="240" w:lineRule="auto"/>
              <w:ind w:right="144"/>
              <w:jc w:val="center"/>
              <w:rPr>
                <w:rFonts w:ascii="Times New Roman" w:eastAsia="Times New Roman" w:hAnsi="Times New Roman" w:cs="Times New Roman"/>
                <w:sz w:val="24"/>
                <w:szCs w:val="24"/>
              </w:rPr>
            </w:pPr>
            <w:r>
              <w:rPr>
                <w:rFonts w:ascii="Times New Roman" w:eastAsia="Times New Roman" w:hAnsi="Times New Roman" w:cs="Times New Roman"/>
                <w:b/>
                <w:bCs/>
                <w:sz w:val="20"/>
                <w:szCs w:val="20"/>
              </w:rPr>
              <w:t>N101</w:t>
            </w:r>
          </w:p>
        </w:tc>
        <w:tc>
          <w:tcPr>
            <w:tcW w:w="893" w:type="dxa"/>
            <w:hideMark/>
          </w:tcPr>
          <w:p w14:paraId="5F2598B1" w14:textId="77777777" w:rsidR="00761ACD" w:rsidRDefault="00761ACD">
            <w:pPr>
              <w:autoSpaceDE w:val="0"/>
              <w:autoSpaceDN w:val="0"/>
              <w:adjustRightInd w:val="0"/>
              <w:spacing w:after="0" w:line="240" w:lineRule="auto"/>
              <w:ind w:right="144"/>
              <w:jc w:val="center"/>
              <w:rPr>
                <w:rFonts w:ascii="Times New Roman" w:eastAsia="Times New Roman" w:hAnsi="Times New Roman" w:cs="Times New Roman"/>
                <w:sz w:val="24"/>
                <w:szCs w:val="24"/>
              </w:rPr>
            </w:pPr>
            <w:r>
              <w:rPr>
                <w:rFonts w:ascii="Times New Roman" w:eastAsia="Times New Roman" w:hAnsi="Times New Roman" w:cs="Times New Roman"/>
                <w:b/>
                <w:bCs/>
                <w:sz w:val="20"/>
                <w:szCs w:val="20"/>
              </w:rPr>
              <w:t>98</w:t>
            </w:r>
          </w:p>
        </w:tc>
        <w:tc>
          <w:tcPr>
            <w:tcW w:w="4968" w:type="dxa"/>
            <w:gridSpan w:val="4"/>
            <w:hideMark/>
          </w:tcPr>
          <w:p w14:paraId="405F94B2"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b/>
                <w:bCs/>
                <w:sz w:val="20"/>
                <w:szCs w:val="20"/>
              </w:rPr>
              <w:t>Entity Identifier Code</w:t>
            </w:r>
          </w:p>
        </w:tc>
        <w:tc>
          <w:tcPr>
            <w:tcW w:w="432" w:type="dxa"/>
            <w:hideMark/>
          </w:tcPr>
          <w:p w14:paraId="2DD834B3" w14:textId="77777777" w:rsidR="00761ACD" w:rsidRDefault="00761ACD">
            <w:pPr>
              <w:autoSpaceDE w:val="0"/>
              <w:autoSpaceDN w:val="0"/>
              <w:adjustRightInd w:val="0"/>
              <w:spacing w:after="0" w:line="240" w:lineRule="auto"/>
              <w:ind w:right="144"/>
              <w:jc w:val="center"/>
              <w:rPr>
                <w:rFonts w:ascii="Times New Roman" w:eastAsia="Times New Roman" w:hAnsi="Times New Roman" w:cs="Times New Roman"/>
                <w:sz w:val="24"/>
                <w:szCs w:val="24"/>
              </w:rPr>
            </w:pPr>
            <w:r>
              <w:rPr>
                <w:rFonts w:ascii="Times New Roman" w:eastAsia="Times New Roman" w:hAnsi="Times New Roman" w:cs="Times New Roman"/>
                <w:b/>
                <w:bCs/>
                <w:sz w:val="20"/>
                <w:szCs w:val="20"/>
              </w:rPr>
              <w:t>M</w:t>
            </w:r>
          </w:p>
        </w:tc>
        <w:tc>
          <w:tcPr>
            <w:tcW w:w="20" w:type="dxa"/>
          </w:tcPr>
          <w:p w14:paraId="5A6A8E2B" w14:textId="77777777" w:rsidR="00761ACD" w:rsidRDefault="00761ACD">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hideMark/>
          </w:tcPr>
          <w:p w14:paraId="44DCEAFA"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b/>
                <w:bCs/>
                <w:sz w:val="20"/>
                <w:szCs w:val="20"/>
              </w:rPr>
              <w:t>ID 2/3</w:t>
            </w:r>
          </w:p>
        </w:tc>
      </w:tr>
      <w:tr w:rsidR="00761ACD" w14:paraId="7AE9B1E5" w14:textId="77777777" w:rsidTr="00761ACD">
        <w:trPr>
          <w:gridAfter w:val="1"/>
          <w:wAfter w:w="331" w:type="dxa"/>
        </w:trPr>
        <w:tc>
          <w:tcPr>
            <w:tcW w:w="2980" w:type="dxa"/>
            <w:gridSpan w:val="3"/>
          </w:tcPr>
          <w:p w14:paraId="33AE38A3"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hideMark/>
          </w:tcPr>
          <w:p w14:paraId="3DBF9CA8"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sz w:val="20"/>
                <w:szCs w:val="20"/>
              </w:rPr>
              <w:t>Code identifying an organizational entity, a physical location, property or an individual</w:t>
            </w:r>
          </w:p>
        </w:tc>
      </w:tr>
      <w:tr w:rsidR="00761ACD" w14:paraId="3E05A5C4" w14:textId="77777777" w:rsidTr="00761ACD">
        <w:trPr>
          <w:gridAfter w:val="1"/>
          <w:wAfter w:w="331" w:type="dxa"/>
        </w:trPr>
        <w:tc>
          <w:tcPr>
            <w:tcW w:w="3168" w:type="dxa"/>
            <w:gridSpan w:val="4"/>
            <w:hideMark/>
          </w:tcPr>
          <w:p w14:paraId="725A885D"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w:t>
            </w:r>
          </w:p>
        </w:tc>
        <w:tc>
          <w:tcPr>
            <w:tcW w:w="1367" w:type="dxa"/>
            <w:hideMark/>
          </w:tcPr>
          <w:p w14:paraId="162E4076"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sz w:val="20"/>
                <w:szCs w:val="20"/>
              </w:rPr>
              <w:t>8S</w:t>
            </w:r>
          </w:p>
        </w:tc>
        <w:tc>
          <w:tcPr>
            <w:tcW w:w="145" w:type="dxa"/>
          </w:tcPr>
          <w:p w14:paraId="076BBF45"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829" w:type="dxa"/>
            <w:gridSpan w:val="5"/>
            <w:hideMark/>
          </w:tcPr>
          <w:p w14:paraId="4B9569B8"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sz w:val="20"/>
                <w:szCs w:val="20"/>
              </w:rPr>
              <w:t>Consumer Service Provider (CSP)</w:t>
            </w:r>
          </w:p>
        </w:tc>
      </w:tr>
      <w:tr w:rsidR="00761ACD" w14:paraId="213AC270" w14:textId="77777777" w:rsidTr="00761ACD">
        <w:trPr>
          <w:gridAfter w:val="2"/>
          <w:wAfter w:w="474" w:type="dxa"/>
        </w:trPr>
        <w:tc>
          <w:tcPr>
            <w:tcW w:w="4680" w:type="dxa"/>
            <w:gridSpan w:val="6"/>
          </w:tcPr>
          <w:p w14:paraId="79B51595"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686" w:type="dxa"/>
            <w:gridSpan w:val="4"/>
            <w:shd w:val="pct20" w:color="auto" w:fill="auto"/>
            <w:hideMark/>
          </w:tcPr>
          <w:p w14:paraId="3309FCFA"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sz w:val="20"/>
                <w:szCs w:val="20"/>
              </w:rPr>
              <w:t>Utility</w:t>
            </w:r>
          </w:p>
        </w:tc>
      </w:tr>
      <w:tr w:rsidR="00761ACD" w14:paraId="5CFCF578" w14:textId="77777777" w:rsidTr="00761ACD">
        <w:tc>
          <w:tcPr>
            <w:tcW w:w="1007" w:type="dxa"/>
            <w:hideMark/>
          </w:tcPr>
          <w:p w14:paraId="6641FE54"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b/>
                <w:bCs/>
                <w:sz w:val="20"/>
                <w:szCs w:val="20"/>
              </w:rPr>
              <w:t>Must Use</w:t>
            </w:r>
          </w:p>
        </w:tc>
        <w:tc>
          <w:tcPr>
            <w:tcW w:w="1080" w:type="dxa"/>
            <w:hideMark/>
          </w:tcPr>
          <w:p w14:paraId="0CC6CCD6" w14:textId="77777777" w:rsidR="00761ACD" w:rsidRDefault="00761ACD">
            <w:pPr>
              <w:autoSpaceDE w:val="0"/>
              <w:autoSpaceDN w:val="0"/>
              <w:adjustRightInd w:val="0"/>
              <w:spacing w:after="0" w:line="240" w:lineRule="auto"/>
              <w:ind w:right="144"/>
              <w:jc w:val="center"/>
              <w:rPr>
                <w:rFonts w:ascii="Times New Roman" w:eastAsia="Times New Roman" w:hAnsi="Times New Roman" w:cs="Times New Roman"/>
                <w:sz w:val="24"/>
                <w:szCs w:val="24"/>
              </w:rPr>
            </w:pPr>
            <w:r>
              <w:rPr>
                <w:rFonts w:ascii="Times New Roman" w:eastAsia="Times New Roman" w:hAnsi="Times New Roman" w:cs="Times New Roman"/>
                <w:b/>
                <w:bCs/>
                <w:sz w:val="20"/>
                <w:szCs w:val="20"/>
              </w:rPr>
              <w:t>N102</w:t>
            </w:r>
          </w:p>
        </w:tc>
        <w:tc>
          <w:tcPr>
            <w:tcW w:w="893" w:type="dxa"/>
            <w:hideMark/>
          </w:tcPr>
          <w:p w14:paraId="41ACEBEF" w14:textId="77777777" w:rsidR="00761ACD" w:rsidRDefault="00761ACD">
            <w:pPr>
              <w:autoSpaceDE w:val="0"/>
              <w:autoSpaceDN w:val="0"/>
              <w:adjustRightInd w:val="0"/>
              <w:spacing w:after="0" w:line="240" w:lineRule="auto"/>
              <w:ind w:right="144"/>
              <w:jc w:val="center"/>
              <w:rPr>
                <w:rFonts w:ascii="Times New Roman" w:eastAsia="Times New Roman" w:hAnsi="Times New Roman" w:cs="Times New Roman"/>
                <w:sz w:val="24"/>
                <w:szCs w:val="24"/>
              </w:rPr>
            </w:pPr>
            <w:r>
              <w:rPr>
                <w:rFonts w:ascii="Times New Roman" w:eastAsia="Times New Roman" w:hAnsi="Times New Roman" w:cs="Times New Roman"/>
                <w:b/>
                <w:bCs/>
                <w:sz w:val="20"/>
                <w:szCs w:val="20"/>
              </w:rPr>
              <w:t>93</w:t>
            </w:r>
          </w:p>
        </w:tc>
        <w:tc>
          <w:tcPr>
            <w:tcW w:w="4968" w:type="dxa"/>
            <w:gridSpan w:val="4"/>
            <w:hideMark/>
          </w:tcPr>
          <w:p w14:paraId="21E40086"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b/>
                <w:bCs/>
                <w:sz w:val="20"/>
                <w:szCs w:val="20"/>
              </w:rPr>
              <w:t>Name</w:t>
            </w:r>
          </w:p>
        </w:tc>
        <w:tc>
          <w:tcPr>
            <w:tcW w:w="432" w:type="dxa"/>
            <w:hideMark/>
          </w:tcPr>
          <w:p w14:paraId="42F4E035" w14:textId="77777777" w:rsidR="00761ACD" w:rsidRDefault="00761ACD">
            <w:pPr>
              <w:autoSpaceDE w:val="0"/>
              <w:autoSpaceDN w:val="0"/>
              <w:adjustRightInd w:val="0"/>
              <w:spacing w:after="0" w:line="240" w:lineRule="auto"/>
              <w:ind w:right="144"/>
              <w:jc w:val="center"/>
              <w:rPr>
                <w:rFonts w:ascii="Times New Roman" w:eastAsia="Times New Roman" w:hAnsi="Times New Roman" w:cs="Times New Roman"/>
                <w:sz w:val="24"/>
                <w:szCs w:val="24"/>
              </w:rPr>
            </w:pPr>
            <w:r>
              <w:rPr>
                <w:rFonts w:ascii="Times New Roman" w:eastAsia="Times New Roman" w:hAnsi="Times New Roman" w:cs="Times New Roman"/>
                <w:b/>
                <w:bCs/>
                <w:sz w:val="20"/>
                <w:szCs w:val="20"/>
              </w:rPr>
              <w:t>X</w:t>
            </w:r>
          </w:p>
        </w:tc>
        <w:tc>
          <w:tcPr>
            <w:tcW w:w="20" w:type="dxa"/>
          </w:tcPr>
          <w:p w14:paraId="474A2EB0" w14:textId="77777777" w:rsidR="00761ACD" w:rsidRDefault="00761ACD">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hideMark/>
          </w:tcPr>
          <w:p w14:paraId="03EE0330"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b/>
                <w:bCs/>
                <w:sz w:val="20"/>
                <w:szCs w:val="20"/>
              </w:rPr>
              <w:t>AN 1/60</w:t>
            </w:r>
          </w:p>
        </w:tc>
      </w:tr>
      <w:tr w:rsidR="00761ACD" w14:paraId="4A2805CF" w14:textId="77777777" w:rsidTr="00761ACD">
        <w:trPr>
          <w:gridAfter w:val="1"/>
          <w:wAfter w:w="331" w:type="dxa"/>
        </w:trPr>
        <w:tc>
          <w:tcPr>
            <w:tcW w:w="2980" w:type="dxa"/>
            <w:gridSpan w:val="3"/>
          </w:tcPr>
          <w:p w14:paraId="6F61DCCD"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hideMark/>
          </w:tcPr>
          <w:p w14:paraId="18608702"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sz w:val="20"/>
                <w:szCs w:val="20"/>
              </w:rPr>
              <w:t>Free-form name</w:t>
            </w:r>
          </w:p>
        </w:tc>
      </w:tr>
      <w:tr w:rsidR="00761ACD" w14:paraId="501B8517" w14:textId="77777777" w:rsidTr="00761ACD">
        <w:trPr>
          <w:gridAfter w:val="1"/>
          <w:wAfter w:w="331" w:type="dxa"/>
        </w:trPr>
        <w:tc>
          <w:tcPr>
            <w:tcW w:w="2980" w:type="dxa"/>
            <w:gridSpan w:val="3"/>
          </w:tcPr>
          <w:p w14:paraId="7C73A4DF"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shd w:val="pct20" w:color="auto" w:fill="auto"/>
            <w:hideMark/>
          </w:tcPr>
          <w:p w14:paraId="7B88F492"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sz w:val="20"/>
                <w:szCs w:val="20"/>
              </w:rPr>
              <w:t>Utility Name</w:t>
            </w:r>
          </w:p>
        </w:tc>
      </w:tr>
      <w:tr w:rsidR="00761ACD" w14:paraId="76A9CD34" w14:textId="77777777" w:rsidTr="00761ACD">
        <w:tc>
          <w:tcPr>
            <w:tcW w:w="1007" w:type="dxa"/>
            <w:hideMark/>
          </w:tcPr>
          <w:p w14:paraId="4ACDAD87"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b/>
                <w:bCs/>
                <w:sz w:val="20"/>
                <w:szCs w:val="20"/>
              </w:rPr>
              <w:t>Must Use</w:t>
            </w:r>
          </w:p>
        </w:tc>
        <w:tc>
          <w:tcPr>
            <w:tcW w:w="1080" w:type="dxa"/>
            <w:hideMark/>
          </w:tcPr>
          <w:p w14:paraId="4F86FCA4" w14:textId="77777777" w:rsidR="00761ACD" w:rsidRDefault="00761ACD">
            <w:pPr>
              <w:autoSpaceDE w:val="0"/>
              <w:autoSpaceDN w:val="0"/>
              <w:adjustRightInd w:val="0"/>
              <w:spacing w:after="0" w:line="240" w:lineRule="auto"/>
              <w:ind w:right="144"/>
              <w:jc w:val="center"/>
              <w:rPr>
                <w:rFonts w:ascii="Times New Roman" w:eastAsia="Times New Roman" w:hAnsi="Times New Roman" w:cs="Times New Roman"/>
                <w:sz w:val="24"/>
                <w:szCs w:val="24"/>
              </w:rPr>
            </w:pPr>
            <w:r>
              <w:rPr>
                <w:rFonts w:ascii="Times New Roman" w:eastAsia="Times New Roman" w:hAnsi="Times New Roman" w:cs="Times New Roman"/>
                <w:b/>
                <w:bCs/>
                <w:sz w:val="20"/>
                <w:szCs w:val="20"/>
              </w:rPr>
              <w:t>N103</w:t>
            </w:r>
          </w:p>
        </w:tc>
        <w:tc>
          <w:tcPr>
            <w:tcW w:w="893" w:type="dxa"/>
            <w:hideMark/>
          </w:tcPr>
          <w:p w14:paraId="08970F4D" w14:textId="77777777" w:rsidR="00761ACD" w:rsidRDefault="00761ACD">
            <w:pPr>
              <w:autoSpaceDE w:val="0"/>
              <w:autoSpaceDN w:val="0"/>
              <w:adjustRightInd w:val="0"/>
              <w:spacing w:after="0" w:line="240" w:lineRule="auto"/>
              <w:ind w:right="144"/>
              <w:jc w:val="center"/>
              <w:rPr>
                <w:rFonts w:ascii="Times New Roman" w:eastAsia="Times New Roman" w:hAnsi="Times New Roman" w:cs="Times New Roman"/>
                <w:sz w:val="24"/>
                <w:szCs w:val="24"/>
              </w:rPr>
            </w:pPr>
            <w:r>
              <w:rPr>
                <w:rFonts w:ascii="Times New Roman" w:eastAsia="Times New Roman" w:hAnsi="Times New Roman" w:cs="Times New Roman"/>
                <w:b/>
                <w:bCs/>
                <w:sz w:val="20"/>
                <w:szCs w:val="20"/>
              </w:rPr>
              <w:t>66</w:t>
            </w:r>
          </w:p>
        </w:tc>
        <w:tc>
          <w:tcPr>
            <w:tcW w:w="4968" w:type="dxa"/>
            <w:gridSpan w:val="4"/>
            <w:hideMark/>
          </w:tcPr>
          <w:p w14:paraId="2632A9C8"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b/>
                <w:bCs/>
                <w:sz w:val="20"/>
                <w:szCs w:val="20"/>
              </w:rPr>
              <w:t>Identification Code Qualifier</w:t>
            </w:r>
          </w:p>
        </w:tc>
        <w:tc>
          <w:tcPr>
            <w:tcW w:w="432" w:type="dxa"/>
            <w:hideMark/>
          </w:tcPr>
          <w:p w14:paraId="00A828F7" w14:textId="77777777" w:rsidR="00761ACD" w:rsidRDefault="00761ACD">
            <w:pPr>
              <w:autoSpaceDE w:val="0"/>
              <w:autoSpaceDN w:val="0"/>
              <w:adjustRightInd w:val="0"/>
              <w:spacing w:after="0" w:line="240" w:lineRule="auto"/>
              <w:ind w:right="144"/>
              <w:jc w:val="center"/>
              <w:rPr>
                <w:rFonts w:ascii="Times New Roman" w:eastAsia="Times New Roman" w:hAnsi="Times New Roman" w:cs="Times New Roman"/>
                <w:sz w:val="24"/>
                <w:szCs w:val="24"/>
              </w:rPr>
            </w:pPr>
            <w:r>
              <w:rPr>
                <w:rFonts w:ascii="Times New Roman" w:eastAsia="Times New Roman" w:hAnsi="Times New Roman" w:cs="Times New Roman"/>
                <w:b/>
                <w:bCs/>
                <w:sz w:val="20"/>
                <w:szCs w:val="20"/>
              </w:rPr>
              <w:t>X</w:t>
            </w:r>
          </w:p>
        </w:tc>
        <w:tc>
          <w:tcPr>
            <w:tcW w:w="20" w:type="dxa"/>
          </w:tcPr>
          <w:p w14:paraId="4E382DE6" w14:textId="77777777" w:rsidR="00761ACD" w:rsidRDefault="00761ACD">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hideMark/>
          </w:tcPr>
          <w:p w14:paraId="5C45A3CD"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b/>
                <w:bCs/>
                <w:sz w:val="20"/>
                <w:szCs w:val="20"/>
              </w:rPr>
              <w:t>ID 1/2</w:t>
            </w:r>
          </w:p>
        </w:tc>
      </w:tr>
      <w:tr w:rsidR="00761ACD" w14:paraId="253AB486" w14:textId="77777777" w:rsidTr="00761ACD">
        <w:trPr>
          <w:gridAfter w:val="1"/>
          <w:wAfter w:w="331" w:type="dxa"/>
        </w:trPr>
        <w:tc>
          <w:tcPr>
            <w:tcW w:w="2980" w:type="dxa"/>
            <w:gridSpan w:val="3"/>
          </w:tcPr>
          <w:p w14:paraId="6B324D02"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hideMark/>
          </w:tcPr>
          <w:p w14:paraId="03C12F28"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sz w:val="20"/>
                <w:szCs w:val="20"/>
              </w:rPr>
              <w:t>Code designating the system/method of code structure used for Identification Code (67)</w:t>
            </w:r>
          </w:p>
        </w:tc>
      </w:tr>
      <w:tr w:rsidR="00761ACD" w14:paraId="2EEC5071" w14:textId="77777777" w:rsidTr="00761ACD">
        <w:trPr>
          <w:gridAfter w:val="1"/>
          <w:wAfter w:w="331" w:type="dxa"/>
        </w:trPr>
        <w:tc>
          <w:tcPr>
            <w:tcW w:w="3168" w:type="dxa"/>
            <w:gridSpan w:val="4"/>
            <w:hideMark/>
          </w:tcPr>
          <w:p w14:paraId="582C4BD9"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w:t>
            </w:r>
          </w:p>
        </w:tc>
        <w:tc>
          <w:tcPr>
            <w:tcW w:w="1367" w:type="dxa"/>
            <w:hideMark/>
          </w:tcPr>
          <w:p w14:paraId="3666B580" w14:textId="7239BC54"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3360" behindDoc="0" locked="0" layoutInCell="0" allowOverlap="1" wp14:anchorId="5AE8810A" wp14:editId="4DD4A7E4">
                      <wp:simplePos x="0" y="0"/>
                      <wp:positionH relativeFrom="column">
                        <wp:posOffset>-710565</wp:posOffset>
                      </wp:positionH>
                      <wp:positionV relativeFrom="paragraph">
                        <wp:posOffset>803275</wp:posOffset>
                      </wp:positionV>
                      <wp:extent cx="1333500" cy="2051050"/>
                      <wp:effectExtent l="0" t="2076450" r="342900" b="25400"/>
                      <wp:wrapNone/>
                      <wp:docPr id="8" name="Speech Bubble: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051050"/>
                              </a:xfrm>
                              <a:prstGeom prst="wedgeRectCallout">
                                <a:avLst>
                                  <a:gd name="adj1" fmla="val 72274"/>
                                  <a:gd name="adj2" fmla="val -149109"/>
                                </a:avLst>
                              </a:prstGeom>
                              <a:solidFill>
                                <a:srgbClr val="FFFFFF"/>
                              </a:solidFill>
                              <a:ln w="9525">
                                <a:solidFill>
                                  <a:srgbClr val="000000"/>
                                </a:solidFill>
                                <a:miter lim="800000"/>
                                <a:headEnd/>
                                <a:tailEnd/>
                              </a:ln>
                            </wps:spPr>
                            <wps:txbx>
                              <w:txbxContent>
                                <w:p w14:paraId="2A3F15FC" w14:textId="77777777" w:rsidR="009B24A7" w:rsidRDefault="009B24A7" w:rsidP="00761ACD">
                                  <w:pPr>
                                    <w:rPr>
                                      <w:sz w:val="18"/>
                                      <w:szCs w:val="18"/>
                                    </w:rPr>
                                  </w:pPr>
                                  <w:r>
                                    <w:rPr>
                                      <w:sz w:val="18"/>
                                      <w:szCs w:val="18"/>
                                    </w:rPr>
                                    <w:t>These are X12 code descriptions, which often do not relate to the information we are trying to send.  Unfortunately, X12 cannot keep up with our code needs so we often change the meanings of existing codes.  See gray box for the State definition.</w:t>
                                  </w:r>
                                </w:p>
                                <w:p w14:paraId="513B3C4A" w14:textId="77777777" w:rsidR="009B24A7" w:rsidRDefault="009B24A7" w:rsidP="00761ACD">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8810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8" o:spid="_x0000_s1028" type="#_x0000_t61" style="position:absolute;margin-left:-55.95pt;margin-top:63.25pt;width:105pt;height:1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" o:allowincell="f" adj="26411,-21408">
                      <v:textbox>
                        <w:txbxContent>
                          <w:p w14:paraId="2A3F15FC" w14:textId="77777777" w:rsidR="009B24A7" w:rsidRDefault="009B24A7" w:rsidP="00761ACD">
                            <w:pPr>
                              <w:rPr>
                                <w:sz w:val="18"/>
                                <w:szCs w:val="18"/>
                              </w:rPr>
                            </w:pPr>
                            <w:r>
                              <w:rPr>
                                <w:sz w:val="18"/>
                                <w:szCs w:val="18"/>
                              </w:rPr>
                              <w:t>These are X12 code descriptions, which often do not relate to the information we are trying to send.  Unfortunately, X12 cannot keep up with our code needs so we often change the meanings of existing codes.  See gray box for the State definition.</w:t>
                            </w:r>
                          </w:p>
                          <w:p w14:paraId="513B3C4A" w14:textId="77777777" w:rsidR="009B24A7" w:rsidRDefault="009B24A7" w:rsidP="00761ACD">
                            <w:pPr>
                              <w:rPr>
                                <w:sz w:val="18"/>
                                <w:szCs w:val="18"/>
                              </w:rPr>
                            </w:pPr>
                          </w:p>
                        </w:txbxContent>
                      </v:textbox>
                    </v:shape>
                  </w:pict>
                </mc:Fallback>
              </mc:AlternateContent>
            </w:r>
            <w:r>
              <w:rPr>
                <w:rFonts w:ascii="Times New Roman" w:eastAsia="Times New Roman" w:hAnsi="Times New Roman" w:cs="Times New Roman"/>
                <w:sz w:val="20"/>
                <w:szCs w:val="20"/>
              </w:rPr>
              <w:t>1</w:t>
            </w:r>
          </w:p>
        </w:tc>
        <w:tc>
          <w:tcPr>
            <w:tcW w:w="145" w:type="dxa"/>
          </w:tcPr>
          <w:p w14:paraId="1D4DB808"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829" w:type="dxa"/>
            <w:gridSpan w:val="5"/>
            <w:hideMark/>
          </w:tcPr>
          <w:p w14:paraId="4999DE27"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sz w:val="20"/>
                <w:szCs w:val="20"/>
              </w:rPr>
              <w:t>D-U-N-S Number, Dun &amp; Bradstreet</w:t>
            </w:r>
          </w:p>
        </w:tc>
      </w:tr>
      <w:tr w:rsidR="00761ACD" w14:paraId="14FB241B" w14:textId="77777777" w:rsidTr="00761ACD">
        <w:tc>
          <w:tcPr>
            <w:tcW w:w="1007" w:type="dxa"/>
            <w:hideMark/>
          </w:tcPr>
          <w:p w14:paraId="3AD6C376"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b/>
                <w:bCs/>
                <w:sz w:val="20"/>
                <w:szCs w:val="20"/>
              </w:rPr>
              <w:t>Must Use</w:t>
            </w:r>
          </w:p>
        </w:tc>
        <w:tc>
          <w:tcPr>
            <w:tcW w:w="1080" w:type="dxa"/>
            <w:hideMark/>
          </w:tcPr>
          <w:p w14:paraId="5C15597C" w14:textId="77777777" w:rsidR="00761ACD" w:rsidRDefault="00761ACD">
            <w:pPr>
              <w:autoSpaceDE w:val="0"/>
              <w:autoSpaceDN w:val="0"/>
              <w:adjustRightInd w:val="0"/>
              <w:spacing w:after="0" w:line="240" w:lineRule="auto"/>
              <w:ind w:right="144"/>
              <w:jc w:val="center"/>
              <w:rPr>
                <w:rFonts w:ascii="Times New Roman" w:eastAsia="Times New Roman" w:hAnsi="Times New Roman" w:cs="Times New Roman"/>
                <w:sz w:val="24"/>
                <w:szCs w:val="24"/>
              </w:rPr>
            </w:pPr>
            <w:r>
              <w:rPr>
                <w:rFonts w:ascii="Times New Roman" w:eastAsia="Times New Roman" w:hAnsi="Times New Roman" w:cs="Times New Roman"/>
                <w:b/>
                <w:bCs/>
                <w:sz w:val="20"/>
                <w:szCs w:val="20"/>
              </w:rPr>
              <w:t>N104</w:t>
            </w:r>
          </w:p>
        </w:tc>
        <w:tc>
          <w:tcPr>
            <w:tcW w:w="893" w:type="dxa"/>
            <w:hideMark/>
          </w:tcPr>
          <w:p w14:paraId="3A16DF29" w14:textId="77777777" w:rsidR="00761ACD" w:rsidRDefault="00761ACD">
            <w:pPr>
              <w:autoSpaceDE w:val="0"/>
              <w:autoSpaceDN w:val="0"/>
              <w:adjustRightInd w:val="0"/>
              <w:spacing w:after="0" w:line="240" w:lineRule="auto"/>
              <w:ind w:right="144"/>
              <w:jc w:val="center"/>
              <w:rPr>
                <w:rFonts w:ascii="Times New Roman" w:eastAsia="Times New Roman" w:hAnsi="Times New Roman" w:cs="Times New Roman"/>
                <w:sz w:val="24"/>
                <w:szCs w:val="24"/>
              </w:rPr>
            </w:pPr>
            <w:r>
              <w:rPr>
                <w:rFonts w:ascii="Times New Roman" w:eastAsia="Times New Roman" w:hAnsi="Times New Roman" w:cs="Times New Roman"/>
                <w:b/>
                <w:bCs/>
                <w:sz w:val="20"/>
                <w:szCs w:val="20"/>
              </w:rPr>
              <w:t>67</w:t>
            </w:r>
          </w:p>
        </w:tc>
        <w:tc>
          <w:tcPr>
            <w:tcW w:w="4968" w:type="dxa"/>
            <w:gridSpan w:val="4"/>
            <w:hideMark/>
          </w:tcPr>
          <w:p w14:paraId="1A7BFE11"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b/>
                <w:bCs/>
                <w:sz w:val="20"/>
                <w:szCs w:val="20"/>
              </w:rPr>
              <w:t>Identification Code</w:t>
            </w:r>
          </w:p>
        </w:tc>
        <w:tc>
          <w:tcPr>
            <w:tcW w:w="432" w:type="dxa"/>
            <w:hideMark/>
          </w:tcPr>
          <w:p w14:paraId="21CE814F" w14:textId="77777777" w:rsidR="00761ACD" w:rsidRDefault="00761ACD">
            <w:pPr>
              <w:autoSpaceDE w:val="0"/>
              <w:autoSpaceDN w:val="0"/>
              <w:adjustRightInd w:val="0"/>
              <w:spacing w:after="0" w:line="240" w:lineRule="auto"/>
              <w:ind w:right="144"/>
              <w:jc w:val="center"/>
              <w:rPr>
                <w:rFonts w:ascii="Times New Roman" w:eastAsia="Times New Roman" w:hAnsi="Times New Roman" w:cs="Times New Roman"/>
                <w:sz w:val="24"/>
                <w:szCs w:val="24"/>
              </w:rPr>
            </w:pPr>
            <w:r>
              <w:rPr>
                <w:rFonts w:ascii="Times New Roman" w:eastAsia="Times New Roman" w:hAnsi="Times New Roman" w:cs="Times New Roman"/>
                <w:b/>
                <w:bCs/>
                <w:sz w:val="20"/>
                <w:szCs w:val="20"/>
              </w:rPr>
              <w:t>X</w:t>
            </w:r>
          </w:p>
        </w:tc>
        <w:tc>
          <w:tcPr>
            <w:tcW w:w="20" w:type="dxa"/>
          </w:tcPr>
          <w:p w14:paraId="0A4370D8" w14:textId="77777777" w:rsidR="00761ACD" w:rsidRDefault="00761ACD">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hideMark/>
          </w:tcPr>
          <w:p w14:paraId="584CCA56"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b/>
                <w:bCs/>
                <w:sz w:val="20"/>
                <w:szCs w:val="20"/>
              </w:rPr>
              <w:t>AN 2/80</w:t>
            </w:r>
          </w:p>
        </w:tc>
      </w:tr>
      <w:tr w:rsidR="00761ACD" w14:paraId="66A53C98" w14:textId="77777777" w:rsidTr="00761ACD">
        <w:trPr>
          <w:gridAfter w:val="1"/>
          <w:wAfter w:w="331" w:type="dxa"/>
        </w:trPr>
        <w:tc>
          <w:tcPr>
            <w:tcW w:w="2980" w:type="dxa"/>
            <w:gridSpan w:val="3"/>
          </w:tcPr>
          <w:p w14:paraId="01A4D1A4"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hideMark/>
          </w:tcPr>
          <w:p w14:paraId="2B0B2C0A"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sz w:val="20"/>
                <w:szCs w:val="20"/>
              </w:rPr>
              <w:t>Code identifying a party or other code</w:t>
            </w:r>
          </w:p>
        </w:tc>
      </w:tr>
      <w:tr w:rsidR="00761ACD" w14:paraId="792879EC" w14:textId="77777777" w:rsidTr="00761ACD">
        <w:trPr>
          <w:gridAfter w:val="1"/>
          <w:wAfter w:w="331" w:type="dxa"/>
        </w:trPr>
        <w:tc>
          <w:tcPr>
            <w:tcW w:w="2980" w:type="dxa"/>
            <w:gridSpan w:val="3"/>
          </w:tcPr>
          <w:p w14:paraId="6C128B10"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shd w:val="pct20" w:color="auto" w:fill="auto"/>
            <w:hideMark/>
          </w:tcPr>
          <w:p w14:paraId="1E6DE64A" w14:textId="77777777" w:rsidR="00761ACD" w:rsidRDefault="00761ACD">
            <w:pPr>
              <w:autoSpaceDE w:val="0"/>
              <w:autoSpaceDN w:val="0"/>
              <w:adjustRightInd w:val="0"/>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sz w:val="20"/>
                <w:szCs w:val="20"/>
              </w:rPr>
              <w:t>Utility DUNS Number</w:t>
            </w:r>
          </w:p>
        </w:tc>
      </w:tr>
    </w:tbl>
    <w:p w14:paraId="20DA5928" w14:textId="74E5ED94" w:rsidR="00761ACD" w:rsidRDefault="00761ACD" w:rsidP="00761ACD">
      <w:pPr>
        <w:widowControl w:val="0"/>
        <w:autoSpaceDE w:val="0"/>
        <w:autoSpaceDN w:val="0"/>
        <w:adjustRightInd w:val="0"/>
        <w:spacing w:after="0" w:line="240" w:lineRule="auto"/>
        <w:rPr>
          <w:rFonts w:ascii="Times New Roman" w:eastAsia="Times New Roman" w:hAnsi="Times New Roman" w:cs="Times New Roman"/>
          <w:sz w:val="20"/>
          <w:szCs w:val="20"/>
        </w:rPr>
      </w:pPr>
      <w:r>
        <w:rPr>
          <w:noProof/>
        </w:rPr>
        <mc:AlternateContent>
          <mc:Choice Requires="wps">
            <w:drawing>
              <wp:anchor distT="0" distB="0" distL="114300" distR="114300" simplePos="0" relativeHeight="251664384" behindDoc="0" locked="0" layoutInCell="0" allowOverlap="1" wp14:anchorId="24AB3F51" wp14:editId="556DEB3A">
                <wp:simplePos x="0" y="0"/>
                <wp:positionH relativeFrom="column">
                  <wp:posOffset>-110490</wp:posOffset>
                </wp:positionH>
                <wp:positionV relativeFrom="paragraph">
                  <wp:posOffset>196215</wp:posOffset>
                </wp:positionV>
                <wp:extent cx="1074420" cy="1036320"/>
                <wp:effectExtent l="19050" t="571500" r="30480" b="30480"/>
                <wp:wrapNone/>
                <wp:docPr id="5" name="Speech Bubble: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074420" cy="1036320"/>
                        </a:xfrm>
                        <a:prstGeom prst="wedgeRectCallout">
                          <a:avLst>
                            <a:gd name="adj1" fmla="val 13211"/>
                            <a:gd name="adj2" fmla="val 100091"/>
                          </a:avLst>
                        </a:prstGeom>
                        <a:solidFill>
                          <a:srgbClr val="FFFFFF"/>
                        </a:solidFill>
                        <a:ln w="9525">
                          <a:solidFill>
                            <a:srgbClr val="000000"/>
                          </a:solidFill>
                          <a:miter lim="800000"/>
                          <a:headEnd/>
                          <a:tailEnd/>
                        </a:ln>
                      </wps:spPr>
                      <wps:txbx>
                        <w:txbxContent>
                          <w:p w14:paraId="6884B141" w14:textId="77777777" w:rsidR="009B24A7" w:rsidRDefault="009B24A7" w:rsidP="00761ACD">
                            <w:pPr>
                              <w:rPr>
                                <w:sz w:val="18"/>
                                <w:szCs w:val="18"/>
                              </w:rPr>
                            </w:pPr>
                            <w:r>
                              <w:rPr>
                                <w:sz w:val="18"/>
                                <w:szCs w:val="18"/>
                              </w:rPr>
                              <w:t xml:space="preserve">This column shows the State’s requirements for each data element.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B3F51" id="Speech Bubble: Rectangle 5" o:spid="_x0000_s1029" type="#_x0000_t61" style="position:absolute;margin-left:-8.7pt;margin-top:15.45pt;width:84.6pt;height:81.6pt;rotation:11747589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" o:allowincell="f" adj="13654,32420">
                <v:textbox>
                  <w:txbxContent>
                    <w:p w14:paraId="6884B141" w14:textId="77777777" w:rsidR="009B24A7" w:rsidRDefault="009B24A7" w:rsidP="00761ACD">
                      <w:pPr>
                        <w:rPr>
                          <w:sz w:val="18"/>
                          <w:szCs w:val="18"/>
                        </w:rPr>
                      </w:pPr>
                      <w:r>
                        <w:rPr>
                          <w:sz w:val="18"/>
                          <w:szCs w:val="18"/>
                        </w:rPr>
                        <w:t xml:space="preserve">This column shows the State’s requirements for each data element.  </w:t>
                      </w:r>
                    </w:p>
                  </w:txbxContent>
                </v:textbox>
              </v:shape>
            </w:pict>
          </mc:Fallback>
        </mc:AlternateContent>
      </w:r>
      <w:r>
        <w:rPr>
          <w:noProof/>
        </w:rPr>
        <mc:AlternateContent>
          <mc:Choice Requires="wps">
            <w:drawing>
              <wp:anchor distT="0" distB="0" distL="114300" distR="114300" simplePos="0" relativeHeight="251665408" behindDoc="0" locked="0" layoutInCell="0" allowOverlap="1" wp14:anchorId="58A8C25E" wp14:editId="4CB4C869">
                <wp:simplePos x="0" y="0"/>
                <wp:positionH relativeFrom="column">
                  <wp:posOffset>3796030</wp:posOffset>
                </wp:positionH>
                <wp:positionV relativeFrom="paragraph">
                  <wp:posOffset>160020</wp:posOffset>
                </wp:positionV>
                <wp:extent cx="2646680" cy="1516380"/>
                <wp:effectExtent l="19050" t="419100" r="20320" b="26670"/>
                <wp:wrapNone/>
                <wp:docPr id="4" name="Speech Bubble: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51638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45910AAA" w14:textId="77777777" w:rsidR="009B24A7" w:rsidRDefault="009B24A7" w:rsidP="00761ACD">
                            <w:pPr>
                              <w:rPr>
                                <w:sz w:val="18"/>
                                <w:szCs w:val="18"/>
                              </w:rPr>
                            </w:pPr>
                            <w:r>
                              <w:rPr>
                                <w:sz w:val="18"/>
                                <w:szCs w:val="18"/>
                              </w:rPr>
                              <w:t>This column shows the X12 attributes for each data element.  If different, the State rules will show in the gray boxes.</w:t>
                            </w:r>
                          </w:p>
                          <w:p w14:paraId="685305DB" w14:textId="77777777" w:rsidR="009B24A7" w:rsidRDefault="009B24A7" w:rsidP="00761ACD">
                            <w:pPr>
                              <w:spacing w:after="0"/>
                              <w:rPr>
                                <w:sz w:val="18"/>
                                <w:szCs w:val="18"/>
                              </w:rPr>
                            </w:pPr>
                            <w:r>
                              <w:rPr>
                                <w:sz w:val="18"/>
                                <w:szCs w:val="18"/>
                              </w:rPr>
                              <w:t>M = Mandatory, O= Optional, X = Conditional</w:t>
                            </w:r>
                          </w:p>
                          <w:p w14:paraId="54148430" w14:textId="77777777" w:rsidR="009B24A7" w:rsidRDefault="009B24A7" w:rsidP="00761ACD">
                            <w:pPr>
                              <w:spacing w:after="0"/>
                              <w:rPr>
                                <w:sz w:val="18"/>
                                <w:szCs w:val="18"/>
                              </w:rPr>
                            </w:pPr>
                            <w:r>
                              <w:rPr>
                                <w:sz w:val="18"/>
                                <w:szCs w:val="18"/>
                              </w:rPr>
                              <w:t xml:space="preserve">AN = Alphanumeric, N# = Implied Decimal </w:t>
                            </w:r>
                          </w:p>
                          <w:p w14:paraId="32201947" w14:textId="77777777" w:rsidR="009B24A7" w:rsidRDefault="009B24A7" w:rsidP="00761ACD">
                            <w:pPr>
                              <w:spacing w:after="0"/>
                              <w:rPr>
                                <w:sz w:val="18"/>
                                <w:szCs w:val="18"/>
                              </w:rPr>
                            </w:pPr>
                            <w:r>
                              <w:rPr>
                                <w:sz w:val="18"/>
                                <w:szCs w:val="18"/>
                              </w:rPr>
                              <w:t>ID = Identification, R = Real</w:t>
                            </w:r>
                          </w:p>
                          <w:p w14:paraId="14768B97" w14:textId="77777777" w:rsidR="009B24A7" w:rsidRDefault="009B24A7" w:rsidP="00761ACD">
                            <w:pPr>
                              <w:spacing w:after="0"/>
                              <w:rPr>
                                <w:sz w:val="18"/>
                                <w:szCs w:val="18"/>
                              </w:rPr>
                            </w:pPr>
                            <w:r>
                              <w:rPr>
                                <w:sz w:val="18"/>
                                <w:szCs w:val="18"/>
                              </w:rP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8C25E" id="Speech Bubble: Rectangle 4" o:spid="_x0000_s1030" type="#_x0000_t61" style="position:absolute;margin-left:298.9pt;margin-top:12.6pt;width:208.4pt;height:119.4pt;rotation:-11765212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" o:allowincell="f" adj="8336,27335">
                <v:textbox>
                  <w:txbxContent>
                    <w:p w14:paraId="45910AAA" w14:textId="77777777" w:rsidR="009B24A7" w:rsidRDefault="009B24A7" w:rsidP="00761ACD">
                      <w:pPr>
                        <w:rPr>
                          <w:sz w:val="18"/>
                          <w:szCs w:val="18"/>
                        </w:rPr>
                      </w:pPr>
                      <w:r>
                        <w:rPr>
                          <w:sz w:val="18"/>
                          <w:szCs w:val="18"/>
                        </w:rPr>
                        <w:t>This column shows the X12 attributes for each data element.  If different, the State rules will show in the gray boxes.</w:t>
                      </w:r>
                    </w:p>
                    <w:p w14:paraId="685305DB" w14:textId="77777777" w:rsidR="009B24A7" w:rsidRDefault="009B24A7" w:rsidP="00761ACD">
                      <w:pPr>
                        <w:spacing w:after="0"/>
                        <w:rPr>
                          <w:sz w:val="18"/>
                          <w:szCs w:val="18"/>
                        </w:rPr>
                      </w:pPr>
                      <w:r>
                        <w:rPr>
                          <w:sz w:val="18"/>
                          <w:szCs w:val="18"/>
                        </w:rPr>
                        <w:t>M = Mandatory, O= Optional, X = Conditional</w:t>
                      </w:r>
                    </w:p>
                    <w:p w14:paraId="54148430" w14:textId="77777777" w:rsidR="009B24A7" w:rsidRDefault="009B24A7" w:rsidP="00761ACD">
                      <w:pPr>
                        <w:spacing w:after="0"/>
                        <w:rPr>
                          <w:sz w:val="18"/>
                          <w:szCs w:val="18"/>
                        </w:rPr>
                      </w:pPr>
                      <w:r>
                        <w:rPr>
                          <w:sz w:val="18"/>
                          <w:szCs w:val="18"/>
                        </w:rPr>
                        <w:t xml:space="preserve">AN = Alphanumeric, N# = Implied Decimal </w:t>
                      </w:r>
                    </w:p>
                    <w:p w14:paraId="32201947" w14:textId="77777777" w:rsidR="009B24A7" w:rsidRDefault="009B24A7" w:rsidP="00761ACD">
                      <w:pPr>
                        <w:spacing w:after="0"/>
                        <w:rPr>
                          <w:sz w:val="18"/>
                          <w:szCs w:val="18"/>
                        </w:rPr>
                      </w:pPr>
                      <w:r>
                        <w:rPr>
                          <w:sz w:val="18"/>
                          <w:szCs w:val="18"/>
                        </w:rPr>
                        <w:t>ID = Identification, R = Real</w:t>
                      </w:r>
                    </w:p>
                    <w:p w14:paraId="14768B97" w14:textId="77777777" w:rsidR="009B24A7" w:rsidRDefault="009B24A7" w:rsidP="00761ACD">
                      <w:pPr>
                        <w:spacing w:after="0"/>
                        <w:rPr>
                          <w:sz w:val="18"/>
                          <w:szCs w:val="18"/>
                        </w:rPr>
                      </w:pPr>
                      <w:r>
                        <w:rPr>
                          <w:sz w:val="18"/>
                          <w:szCs w:val="18"/>
                        </w:rPr>
                        <w:t>1/30 = Minimum 1, Maximum 30</w:t>
                      </w:r>
                    </w:p>
                  </w:txbxContent>
                </v:textbox>
              </v:shape>
            </w:pict>
          </mc:Fallback>
        </mc:AlternateContent>
      </w:r>
      <w:r>
        <w:rPr>
          <w:rFonts w:ascii="Times New Roman" w:eastAsia="Times New Roman" w:hAnsi="Times New Roman" w:cs="Times New Roman"/>
          <w:sz w:val="20"/>
          <w:szCs w:val="20"/>
        </w:rPr>
        <w:br w:type="page"/>
      </w:r>
      <w:bookmarkEnd w:id="35"/>
    </w:p>
    <w:p w14:paraId="3747422C" w14:textId="77777777" w:rsidR="00742D54" w:rsidRDefault="00742D54" w:rsidP="00742D54">
      <w:pPr>
        <w:widowControl w:val="0"/>
        <w:autoSpaceDE w:val="0"/>
        <w:autoSpaceDN w:val="0"/>
        <w:adjustRightInd w:val="0"/>
        <w:spacing w:after="0" w:line="240" w:lineRule="auto"/>
        <w:rPr>
          <w:rFonts w:ascii="Times New Roman" w:hAnsi="Times New Roman" w:cs="Times New Roman"/>
          <w:b/>
          <w:bCs/>
          <w:sz w:val="40"/>
          <w:szCs w:val="40"/>
        </w:rPr>
      </w:pPr>
      <w:r>
        <w:rPr>
          <w:rFonts w:ascii="Times New Roman" w:hAnsi="Times New Roman" w:cs="Times New Roman"/>
          <w:b/>
          <w:bCs/>
          <w:sz w:val="40"/>
          <w:szCs w:val="40"/>
        </w:rPr>
        <w:lastRenderedPageBreak/>
        <w:t>814 General Request, Response or Confirmation</w:t>
      </w:r>
    </w:p>
    <w:p w14:paraId="43C26CA6" w14:textId="77777777" w:rsidR="00742D54" w:rsidRDefault="00742D54" w:rsidP="00742D54">
      <w:pPr>
        <w:widowControl w:val="0"/>
        <w:autoSpaceDE w:val="0"/>
        <w:autoSpaceDN w:val="0"/>
        <w:adjustRightInd w:val="0"/>
        <w:spacing w:after="0" w:line="240" w:lineRule="auto"/>
        <w:rPr>
          <w:rFonts w:ascii="Times New Roman" w:hAnsi="Times New Roman" w:cs="Times New Roman"/>
          <w:b/>
          <w:bCs/>
          <w:sz w:val="40"/>
          <w:szCs w:val="40"/>
        </w:rPr>
      </w:pPr>
    </w:p>
    <w:p w14:paraId="14CEEDE8" w14:textId="77777777" w:rsidR="00742D54" w:rsidRDefault="00742D54" w:rsidP="00742D54">
      <w:pPr>
        <w:autoSpaceDE w:val="0"/>
        <w:autoSpaceDN w:val="0"/>
        <w:adjustRightInd w:val="0"/>
        <w:spacing w:after="0" w:line="240" w:lineRule="auto"/>
        <w:jc w:val="right"/>
        <w:rPr>
          <w:rFonts w:ascii="Times New Roman" w:hAnsi="Times New Roman" w:cs="Times New Roman"/>
          <w:b/>
          <w:bCs/>
          <w:sz w:val="40"/>
          <w:szCs w:val="40"/>
        </w:rPr>
      </w:pPr>
      <w:r>
        <w:rPr>
          <w:rFonts w:ascii="Times New Roman" w:hAnsi="Times New Roman" w:cs="Times New Roman"/>
          <w:b/>
          <w:bCs/>
          <w:sz w:val="20"/>
          <w:szCs w:val="20"/>
        </w:rPr>
        <w:t>Functional Group ID=</w:t>
      </w:r>
      <w:r>
        <w:rPr>
          <w:rFonts w:ascii="Times New Roman" w:hAnsi="Times New Roman" w:cs="Times New Roman"/>
          <w:b/>
          <w:bCs/>
          <w:sz w:val="40"/>
          <w:szCs w:val="40"/>
        </w:rPr>
        <w:t>GE</w:t>
      </w:r>
    </w:p>
    <w:p w14:paraId="61898956"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p>
    <w:p w14:paraId="7466A0F3"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Introduction:</w:t>
      </w:r>
    </w:p>
    <w:p w14:paraId="20397C05"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58579B77"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This Draft Standard for Trial Use contains the format and establishes the data contents of the General Request, Response or Confirmation Transaction Set (814) for use within the context of an Electronic Data Interchange (EDI) environment. This standard can be used to request actions to be performed, to respond to a request for actions to be performed or to confirm information related to actions performed.</w:t>
      </w:r>
    </w:p>
    <w:p w14:paraId="33F4014B"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32E264A7"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Heading:</w:t>
      </w:r>
    </w:p>
    <w:p w14:paraId="323C1C4E" w14:textId="77777777" w:rsidR="00742D54" w:rsidRDefault="00742D54" w:rsidP="00742D54">
      <w:pPr>
        <w:autoSpaceDE w:val="0"/>
        <w:autoSpaceDN w:val="0"/>
        <w:adjustRightInd w:val="0"/>
        <w:spacing w:after="0" w:line="240" w:lineRule="auto"/>
        <w:rPr>
          <w:rFonts w:ascii="Times New Roman" w:hAnsi="Times New Roman" w:cs="Times New Roman"/>
          <w:b/>
          <w:bCs/>
          <w:sz w:val="16"/>
          <w:szCs w:val="16"/>
        </w:rPr>
      </w:pPr>
    </w:p>
    <w:p w14:paraId="4716BAAC"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ab/>
        <w:t>Pos.</w:t>
      </w:r>
      <w:r>
        <w:rPr>
          <w:rFonts w:ascii="Times New Roman" w:hAnsi="Times New Roman" w:cs="Times New Roman"/>
          <w:b/>
          <w:bCs/>
          <w:sz w:val="16"/>
          <w:szCs w:val="16"/>
        </w:rPr>
        <w:tab/>
        <w:t>Seg.</w:t>
      </w:r>
      <w:r>
        <w:rPr>
          <w:rFonts w:ascii="Times New Roman" w:hAnsi="Times New Roman" w:cs="Times New Roman"/>
          <w:b/>
          <w:bCs/>
          <w:sz w:val="16"/>
          <w:szCs w:val="16"/>
        </w:rPr>
        <w:tab/>
      </w:r>
      <w:r>
        <w:rPr>
          <w:rFonts w:ascii="Times New Roman" w:hAnsi="Times New Roman" w:cs="Times New Roman"/>
          <w:b/>
          <w:bCs/>
          <w:sz w:val="16"/>
          <w:szCs w:val="16"/>
        </w:rPr>
        <w:tab/>
        <w:t>Req.</w:t>
      </w:r>
      <w:r>
        <w:rPr>
          <w:rFonts w:ascii="Times New Roman" w:hAnsi="Times New Roman" w:cs="Times New Roman"/>
          <w:b/>
          <w:bCs/>
          <w:sz w:val="16"/>
          <w:szCs w:val="16"/>
        </w:rPr>
        <w:tab/>
      </w:r>
      <w:r>
        <w:rPr>
          <w:rFonts w:ascii="Times New Roman" w:hAnsi="Times New Roman" w:cs="Times New Roman"/>
          <w:b/>
          <w:bCs/>
          <w:sz w:val="16"/>
          <w:szCs w:val="16"/>
        </w:rPr>
        <w:tab/>
        <w:t>Loop</w:t>
      </w:r>
      <w:r>
        <w:rPr>
          <w:rFonts w:ascii="Times New Roman" w:hAnsi="Times New Roman" w:cs="Times New Roman"/>
          <w:b/>
          <w:bCs/>
          <w:sz w:val="16"/>
          <w:szCs w:val="16"/>
        </w:rPr>
        <w:tab/>
        <w:t>Notes and</w:t>
      </w:r>
    </w:p>
    <w:p w14:paraId="4E042642"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u w:val="words"/>
        </w:rPr>
        <w:tab/>
        <w:t>No.</w:t>
      </w:r>
      <w:r>
        <w:rPr>
          <w:rFonts w:ascii="Times New Roman" w:hAnsi="Times New Roman" w:cs="Times New Roman"/>
          <w:b/>
          <w:bCs/>
          <w:sz w:val="16"/>
          <w:szCs w:val="16"/>
          <w:u w:val="words"/>
        </w:rPr>
        <w:tab/>
        <w:t>ID</w:t>
      </w:r>
      <w:r>
        <w:rPr>
          <w:rFonts w:ascii="Times New Roman" w:hAnsi="Times New Roman" w:cs="Times New Roman"/>
          <w:b/>
          <w:bCs/>
          <w:sz w:val="16"/>
          <w:szCs w:val="16"/>
          <w:u w:val="words"/>
        </w:rPr>
        <w:tab/>
        <w:t>Name</w:t>
      </w:r>
      <w:r>
        <w:rPr>
          <w:rFonts w:ascii="Times New Roman" w:hAnsi="Times New Roman" w:cs="Times New Roman"/>
          <w:b/>
          <w:bCs/>
          <w:sz w:val="16"/>
          <w:szCs w:val="16"/>
          <w:u w:val="words"/>
        </w:rPr>
        <w:tab/>
        <w:t>Des.</w:t>
      </w:r>
      <w:r>
        <w:rPr>
          <w:rFonts w:ascii="Times New Roman" w:hAnsi="Times New Roman" w:cs="Times New Roman"/>
          <w:b/>
          <w:bCs/>
          <w:sz w:val="16"/>
          <w:szCs w:val="16"/>
          <w:u w:val="words"/>
        </w:rPr>
        <w:tab/>
        <w:t>Max.Use</w:t>
      </w:r>
      <w:r>
        <w:rPr>
          <w:rFonts w:ascii="Times New Roman" w:hAnsi="Times New Roman" w:cs="Times New Roman"/>
          <w:b/>
          <w:bCs/>
          <w:sz w:val="16"/>
          <w:szCs w:val="16"/>
          <w:u w:val="words"/>
        </w:rPr>
        <w:tab/>
        <w:t>Repeat</w:t>
      </w:r>
      <w:r>
        <w:rPr>
          <w:rFonts w:ascii="Times New Roman" w:hAnsi="Times New Roman" w:cs="Times New Roman"/>
          <w:b/>
          <w:bCs/>
          <w:sz w:val="16"/>
          <w:szCs w:val="16"/>
          <w:u w:val="words"/>
        </w:rPr>
        <w:tab/>
        <w:t>Comments</w:t>
      </w:r>
      <w:r>
        <w:rPr>
          <w:rFonts w:ascii="Times New Roman" w:hAnsi="Times New Roman" w:cs="Times New Roman"/>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742D54" w14:paraId="70BC45FF" w14:textId="77777777" w:rsidTr="00687293">
        <w:tc>
          <w:tcPr>
            <w:tcW w:w="864" w:type="dxa"/>
            <w:tcBorders>
              <w:top w:val="nil"/>
              <w:left w:val="nil"/>
              <w:bottom w:val="nil"/>
              <w:right w:val="nil"/>
            </w:tcBorders>
          </w:tcPr>
          <w:p w14:paraId="103CA0A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00EBBEA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010</w:t>
            </w:r>
          </w:p>
        </w:tc>
        <w:tc>
          <w:tcPr>
            <w:tcW w:w="720" w:type="dxa"/>
            <w:tcBorders>
              <w:top w:val="nil"/>
              <w:left w:val="nil"/>
              <w:bottom w:val="nil"/>
              <w:right w:val="nil"/>
            </w:tcBorders>
          </w:tcPr>
          <w:p w14:paraId="6EFD9E93"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ST</w:t>
            </w:r>
          </w:p>
        </w:tc>
        <w:tc>
          <w:tcPr>
            <w:tcW w:w="3240" w:type="dxa"/>
            <w:tcBorders>
              <w:top w:val="nil"/>
              <w:left w:val="nil"/>
              <w:bottom w:val="nil"/>
              <w:right w:val="nil"/>
            </w:tcBorders>
          </w:tcPr>
          <w:p w14:paraId="12B9570E"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Transaction Set Header</w:t>
            </w:r>
          </w:p>
        </w:tc>
        <w:tc>
          <w:tcPr>
            <w:tcW w:w="864" w:type="dxa"/>
            <w:tcBorders>
              <w:top w:val="nil"/>
              <w:left w:val="nil"/>
              <w:bottom w:val="nil"/>
              <w:right w:val="nil"/>
            </w:tcBorders>
          </w:tcPr>
          <w:p w14:paraId="6B4D777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15EC3592"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21CFDDE9"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E80EC2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2EFF94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B3A9DE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2C7F4C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C06D5C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D45134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E027E8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3134E15B" w14:textId="77777777" w:rsidTr="00687293">
        <w:tc>
          <w:tcPr>
            <w:tcW w:w="864" w:type="dxa"/>
            <w:tcBorders>
              <w:top w:val="nil"/>
              <w:left w:val="nil"/>
              <w:bottom w:val="nil"/>
              <w:right w:val="nil"/>
            </w:tcBorders>
          </w:tcPr>
          <w:p w14:paraId="01D642B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13CB5DA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020</w:t>
            </w:r>
          </w:p>
        </w:tc>
        <w:tc>
          <w:tcPr>
            <w:tcW w:w="720" w:type="dxa"/>
            <w:tcBorders>
              <w:top w:val="nil"/>
              <w:left w:val="nil"/>
              <w:bottom w:val="nil"/>
              <w:right w:val="nil"/>
            </w:tcBorders>
          </w:tcPr>
          <w:p w14:paraId="7BD46EF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BGN</w:t>
            </w:r>
          </w:p>
        </w:tc>
        <w:tc>
          <w:tcPr>
            <w:tcW w:w="3240" w:type="dxa"/>
            <w:tcBorders>
              <w:top w:val="nil"/>
              <w:left w:val="nil"/>
              <w:bottom w:val="nil"/>
              <w:right w:val="nil"/>
            </w:tcBorders>
          </w:tcPr>
          <w:p w14:paraId="1FB2CDE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Beginning Segment</w:t>
            </w:r>
          </w:p>
        </w:tc>
        <w:tc>
          <w:tcPr>
            <w:tcW w:w="864" w:type="dxa"/>
            <w:tcBorders>
              <w:top w:val="nil"/>
              <w:left w:val="nil"/>
              <w:bottom w:val="nil"/>
              <w:right w:val="nil"/>
            </w:tcBorders>
          </w:tcPr>
          <w:p w14:paraId="299209A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62886936"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263922E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78FC82B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A2F399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0C1159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A673E5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5CF77A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32F338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4D8189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51D2A042" w14:textId="77777777" w:rsidTr="00F71852">
        <w:tc>
          <w:tcPr>
            <w:tcW w:w="864" w:type="dxa"/>
            <w:tcBorders>
              <w:top w:val="nil"/>
              <w:left w:val="nil"/>
              <w:bottom w:val="nil"/>
              <w:right w:val="nil"/>
            </w:tcBorders>
          </w:tcPr>
          <w:p w14:paraId="54B631E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CA46C1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7AD28E2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right w:val="nil"/>
            </w:tcBorders>
            <w:shd w:val="pct20" w:color="auto" w:fill="auto"/>
          </w:tcPr>
          <w:p w14:paraId="7AA4878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N1</w:t>
            </w:r>
          </w:p>
        </w:tc>
        <w:tc>
          <w:tcPr>
            <w:tcW w:w="864" w:type="dxa"/>
            <w:tcBorders>
              <w:top w:val="single" w:sz="6" w:space="0" w:color="auto"/>
              <w:left w:val="nil"/>
              <w:right w:val="nil"/>
            </w:tcBorders>
            <w:shd w:val="pct20" w:color="auto" w:fill="auto"/>
          </w:tcPr>
          <w:p w14:paraId="14F0D8C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right w:val="nil"/>
            </w:tcBorders>
            <w:shd w:val="pct20" w:color="auto" w:fill="auto"/>
          </w:tcPr>
          <w:p w14:paraId="76BA33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right w:val="nil"/>
            </w:tcBorders>
            <w:shd w:val="pct20" w:color="auto" w:fill="auto"/>
          </w:tcPr>
          <w:p w14:paraId="605D295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right w:val="nil"/>
            </w:tcBorders>
            <w:shd w:val="pct20" w:color="auto" w:fill="auto"/>
          </w:tcPr>
          <w:p w14:paraId="710809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nil"/>
            </w:tcBorders>
            <w:shd w:val="pct20" w:color="auto" w:fill="auto"/>
          </w:tcPr>
          <w:p w14:paraId="5C609ED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nil"/>
            </w:tcBorders>
            <w:shd w:val="pct20" w:color="auto" w:fill="auto"/>
          </w:tcPr>
          <w:p w14:paraId="01BA21A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nil"/>
            </w:tcBorders>
            <w:shd w:val="pct20" w:color="auto" w:fill="auto"/>
          </w:tcPr>
          <w:p w14:paraId="5CA8E59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nil"/>
            </w:tcBorders>
            <w:shd w:val="pct20" w:color="auto" w:fill="auto"/>
          </w:tcPr>
          <w:p w14:paraId="567BE1D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nil"/>
            </w:tcBorders>
            <w:shd w:val="pct20" w:color="auto" w:fill="auto"/>
          </w:tcPr>
          <w:p w14:paraId="6993D0B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single" w:sz="6" w:space="0" w:color="auto"/>
            </w:tcBorders>
            <w:shd w:val="pct20" w:color="auto" w:fill="auto"/>
          </w:tcPr>
          <w:p w14:paraId="66BBE8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1D27999C" w14:textId="77777777" w:rsidTr="00F71852">
        <w:tc>
          <w:tcPr>
            <w:tcW w:w="864" w:type="dxa"/>
            <w:tcBorders>
              <w:top w:val="nil"/>
              <w:left w:val="nil"/>
              <w:bottom w:val="nil"/>
              <w:right w:val="nil"/>
            </w:tcBorders>
          </w:tcPr>
          <w:p w14:paraId="185ADB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7097D11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040</w:t>
            </w:r>
          </w:p>
        </w:tc>
        <w:tc>
          <w:tcPr>
            <w:tcW w:w="720" w:type="dxa"/>
            <w:tcBorders>
              <w:top w:val="nil"/>
              <w:left w:val="nil"/>
              <w:bottom w:val="nil"/>
              <w:right w:val="nil"/>
            </w:tcBorders>
          </w:tcPr>
          <w:p w14:paraId="0B3E88C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N1</w:t>
            </w:r>
          </w:p>
        </w:tc>
        <w:tc>
          <w:tcPr>
            <w:tcW w:w="3240" w:type="dxa"/>
            <w:tcBorders>
              <w:top w:val="nil"/>
              <w:left w:val="nil"/>
              <w:bottom w:val="single" w:sz="4" w:space="0" w:color="auto"/>
              <w:right w:val="nil"/>
            </w:tcBorders>
          </w:tcPr>
          <w:p w14:paraId="7912E1B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Name</w:t>
            </w:r>
          </w:p>
        </w:tc>
        <w:tc>
          <w:tcPr>
            <w:tcW w:w="864" w:type="dxa"/>
            <w:tcBorders>
              <w:top w:val="nil"/>
              <w:left w:val="nil"/>
              <w:bottom w:val="single" w:sz="4" w:space="0" w:color="auto"/>
              <w:right w:val="nil"/>
            </w:tcBorders>
          </w:tcPr>
          <w:p w14:paraId="646ACB2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4" w:space="0" w:color="auto"/>
              <w:right w:val="nil"/>
            </w:tcBorders>
          </w:tcPr>
          <w:p w14:paraId="700079B2"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single" w:sz="4" w:space="0" w:color="auto"/>
              <w:right w:val="nil"/>
            </w:tcBorders>
          </w:tcPr>
          <w:p w14:paraId="5D499C6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4" w:space="0" w:color="auto"/>
              <w:right w:val="nil"/>
            </w:tcBorders>
          </w:tcPr>
          <w:p w14:paraId="6C01BCE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n1</w:t>
            </w:r>
          </w:p>
        </w:tc>
        <w:tc>
          <w:tcPr>
            <w:tcW w:w="108" w:type="dxa"/>
            <w:tcBorders>
              <w:top w:val="nil"/>
              <w:left w:val="nil"/>
              <w:bottom w:val="single" w:sz="4" w:space="0" w:color="auto"/>
              <w:right w:val="nil"/>
            </w:tcBorders>
          </w:tcPr>
          <w:p w14:paraId="19B917E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nil"/>
            </w:tcBorders>
          </w:tcPr>
          <w:p w14:paraId="6CD6CA10"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nil"/>
            </w:tcBorders>
          </w:tcPr>
          <w:p w14:paraId="0712BD2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nil"/>
            </w:tcBorders>
          </w:tcPr>
          <w:p w14:paraId="74EF460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nil"/>
            </w:tcBorders>
          </w:tcPr>
          <w:p w14:paraId="1A5E519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single" w:sz="6" w:space="0" w:color="auto"/>
            </w:tcBorders>
          </w:tcPr>
          <w:p w14:paraId="2F6DAA3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6E42F7D" w14:textId="77777777" w:rsidTr="00687293">
        <w:trPr>
          <w:trHeight w:hRule="exact" w:val="72"/>
        </w:trPr>
        <w:tc>
          <w:tcPr>
            <w:tcW w:w="864" w:type="dxa"/>
            <w:tcBorders>
              <w:top w:val="nil"/>
              <w:left w:val="nil"/>
              <w:bottom w:val="nil"/>
              <w:right w:val="nil"/>
            </w:tcBorders>
          </w:tcPr>
          <w:p w14:paraId="67477DE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3CB620B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321315B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21347DD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75CBBC8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240D503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2DCAB2C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54397EF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CC8C18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CB5B5F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21338C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1675CEA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4084FA5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48858FA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bl>
    <w:p w14:paraId="3AFEAEFE" w14:textId="77777777" w:rsidR="00742D54" w:rsidRDefault="00742D54" w:rsidP="00742D54">
      <w:pPr>
        <w:autoSpaceDE w:val="0"/>
        <w:autoSpaceDN w:val="0"/>
        <w:adjustRightInd w:val="0"/>
        <w:spacing w:after="0" w:line="240" w:lineRule="auto"/>
        <w:rPr>
          <w:rFonts w:ascii="Times New Roman" w:hAnsi="Times New Roman" w:cs="Times New Roman"/>
          <w:sz w:val="16"/>
          <w:szCs w:val="16"/>
        </w:rPr>
      </w:pPr>
    </w:p>
    <w:p w14:paraId="578C2548"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Detail:</w:t>
      </w:r>
    </w:p>
    <w:p w14:paraId="367F2149" w14:textId="77777777" w:rsidR="00742D54" w:rsidRDefault="00742D54" w:rsidP="00742D54">
      <w:pPr>
        <w:autoSpaceDE w:val="0"/>
        <w:autoSpaceDN w:val="0"/>
        <w:adjustRightInd w:val="0"/>
        <w:spacing w:after="0" w:line="240" w:lineRule="auto"/>
        <w:rPr>
          <w:rFonts w:ascii="Times New Roman" w:hAnsi="Times New Roman" w:cs="Times New Roman"/>
          <w:b/>
          <w:bCs/>
          <w:sz w:val="16"/>
          <w:szCs w:val="16"/>
        </w:rPr>
      </w:pPr>
    </w:p>
    <w:p w14:paraId="462CB719"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ab/>
        <w:t>Pos.</w:t>
      </w:r>
      <w:r>
        <w:rPr>
          <w:rFonts w:ascii="Times New Roman" w:hAnsi="Times New Roman" w:cs="Times New Roman"/>
          <w:b/>
          <w:bCs/>
          <w:sz w:val="16"/>
          <w:szCs w:val="16"/>
        </w:rPr>
        <w:tab/>
        <w:t>Seg.</w:t>
      </w:r>
      <w:r>
        <w:rPr>
          <w:rFonts w:ascii="Times New Roman" w:hAnsi="Times New Roman" w:cs="Times New Roman"/>
          <w:b/>
          <w:bCs/>
          <w:sz w:val="16"/>
          <w:szCs w:val="16"/>
        </w:rPr>
        <w:tab/>
      </w:r>
      <w:r>
        <w:rPr>
          <w:rFonts w:ascii="Times New Roman" w:hAnsi="Times New Roman" w:cs="Times New Roman"/>
          <w:b/>
          <w:bCs/>
          <w:sz w:val="16"/>
          <w:szCs w:val="16"/>
        </w:rPr>
        <w:tab/>
        <w:t>Req.</w:t>
      </w:r>
      <w:r>
        <w:rPr>
          <w:rFonts w:ascii="Times New Roman" w:hAnsi="Times New Roman" w:cs="Times New Roman"/>
          <w:b/>
          <w:bCs/>
          <w:sz w:val="16"/>
          <w:szCs w:val="16"/>
        </w:rPr>
        <w:tab/>
      </w:r>
      <w:r>
        <w:rPr>
          <w:rFonts w:ascii="Times New Roman" w:hAnsi="Times New Roman" w:cs="Times New Roman"/>
          <w:b/>
          <w:bCs/>
          <w:sz w:val="16"/>
          <w:szCs w:val="16"/>
        </w:rPr>
        <w:tab/>
        <w:t>Loop</w:t>
      </w:r>
      <w:r>
        <w:rPr>
          <w:rFonts w:ascii="Times New Roman" w:hAnsi="Times New Roman" w:cs="Times New Roman"/>
          <w:b/>
          <w:bCs/>
          <w:sz w:val="16"/>
          <w:szCs w:val="16"/>
        </w:rPr>
        <w:tab/>
        <w:t>Notes and</w:t>
      </w:r>
    </w:p>
    <w:p w14:paraId="3C792228"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u w:val="words"/>
        </w:rPr>
        <w:tab/>
        <w:t>No.</w:t>
      </w:r>
      <w:r>
        <w:rPr>
          <w:rFonts w:ascii="Times New Roman" w:hAnsi="Times New Roman" w:cs="Times New Roman"/>
          <w:b/>
          <w:bCs/>
          <w:sz w:val="16"/>
          <w:szCs w:val="16"/>
          <w:u w:val="words"/>
        </w:rPr>
        <w:tab/>
        <w:t>ID</w:t>
      </w:r>
      <w:r>
        <w:rPr>
          <w:rFonts w:ascii="Times New Roman" w:hAnsi="Times New Roman" w:cs="Times New Roman"/>
          <w:b/>
          <w:bCs/>
          <w:sz w:val="16"/>
          <w:szCs w:val="16"/>
          <w:u w:val="words"/>
        </w:rPr>
        <w:tab/>
        <w:t>Name</w:t>
      </w:r>
      <w:r>
        <w:rPr>
          <w:rFonts w:ascii="Times New Roman" w:hAnsi="Times New Roman" w:cs="Times New Roman"/>
          <w:b/>
          <w:bCs/>
          <w:sz w:val="16"/>
          <w:szCs w:val="16"/>
          <w:u w:val="words"/>
        </w:rPr>
        <w:tab/>
        <w:t>Des.</w:t>
      </w:r>
      <w:r>
        <w:rPr>
          <w:rFonts w:ascii="Times New Roman" w:hAnsi="Times New Roman" w:cs="Times New Roman"/>
          <w:b/>
          <w:bCs/>
          <w:sz w:val="16"/>
          <w:szCs w:val="16"/>
          <w:u w:val="words"/>
        </w:rPr>
        <w:tab/>
        <w:t>Max.Use</w:t>
      </w:r>
      <w:r>
        <w:rPr>
          <w:rFonts w:ascii="Times New Roman" w:hAnsi="Times New Roman" w:cs="Times New Roman"/>
          <w:b/>
          <w:bCs/>
          <w:sz w:val="16"/>
          <w:szCs w:val="16"/>
          <w:u w:val="words"/>
        </w:rPr>
        <w:tab/>
        <w:t>Repeat</w:t>
      </w:r>
      <w:r>
        <w:rPr>
          <w:rFonts w:ascii="Times New Roman" w:hAnsi="Times New Roman" w:cs="Times New Roman"/>
          <w:b/>
          <w:bCs/>
          <w:sz w:val="16"/>
          <w:szCs w:val="16"/>
          <w:u w:val="words"/>
        </w:rPr>
        <w:tab/>
        <w:t>Comments</w:t>
      </w:r>
      <w:r>
        <w:rPr>
          <w:rFonts w:ascii="Times New Roman" w:hAnsi="Times New Roman" w:cs="Times New Roman"/>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742D54" w14:paraId="69132F3A" w14:textId="77777777" w:rsidTr="00687293">
        <w:tc>
          <w:tcPr>
            <w:tcW w:w="864" w:type="dxa"/>
            <w:tcBorders>
              <w:top w:val="nil"/>
              <w:left w:val="nil"/>
              <w:bottom w:val="nil"/>
              <w:right w:val="nil"/>
            </w:tcBorders>
          </w:tcPr>
          <w:p w14:paraId="0E203DD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5F10467"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0A4285BD"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35115E7B"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LIN</w:t>
            </w:r>
          </w:p>
        </w:tc>
        <w:tc>
          <w:tcPr>
            <w:tcW w:w="864" w:type="dxa"/>
            <w:tcBorders>
              <w:top w:val="single" w:sz="6" w:space="0" w:color="auto"/>
              <w:left w:val="nil"/>
              <w:bottom w:val="nil"/>
              <w:right w:val="nil"/>
            </w:tcBorders>
            <w:shd w:val="pct20" w:color="auto" w:fill="auto"/>
          </w:tcPr>
          <w:p w14:paraId="76625EB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36D857A4"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24A6FB3B"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bottom w:val="nil"/>
              <w:right w:val="nil"/>
            </w:tcBorders>
            <w:shd w:val="pct20" w:color="auto" w:fill="auto"/>
          </w:tcPr>
          <w:p w14:paraId="3500D94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C9D5B2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3BBDDA0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D612A1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1399548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C4CAFA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24FBC07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7F71DA50" w14:textId="77777777" w:rsidTr="00687293">
        <w:tc>
          <w:tcPr>
            <w:tcW w:w="864" w:type="dxa"/>
            <w:tcBorders>
              <w:top w:val="nil"/>
              <w:left w:val="nil"/>
              <w:bottom w:val="nil"/>
              <w:right w:val="nil"/>
            </w:tcBorders>
          </w:tcPr>
          <w:p w14:paraId="2007C56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52CA12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010</w:t>
            </w:r>
          </w:p>
        </w:tc>
        <w:tc>
          <w:tcPr>
            <w:tcW w:w="720" w:type="dxa"/>
            <w:tcBorders>
              <w:top w:val="nil"/>
              <w:left w:val="nil"/>
              <w:bottom w:val="nil"/>
              <w:right w:val="nil"/>
            </w:tcBorders>
          </w:tcPr>
          <w:p w14:paraId="7C2F8A3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LIN</w:t>
            </w:r>
          </w:p>
        </w:tc>
        <w:tc>
          <w:tcPr>
            <w:tcW w:w="3240" w:type="dxa"/>
            <w:tcBorders>
              <w:top w:val="nil"/>
              <w:left w:val="nil"/>
              <w:bottom w:val="nil"/>
              <w:right w:val="nil"/>
            </w:tcBorders>
          </w:tcPr>
          <w:p w14:paraId="46D5740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Item Identification</w:t>
            </w:r>
          </w:p>
        </w:tc>
        <w:tc>
          <w:tcPr>
            <w:tcW w:w="864" w:type="dxa"/>
            <w:tcBorders>
              <w:top w:val="nil"/>
              <w:left w:val="nil"/>
              <w:bottom w:val="nil"/>
              <w:right w:val="nil"/>
            </w:tcBorders>
          </w:tcPr>
          <w:p w14:paraId="05D0547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444DD47"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00E9BF4B"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225C533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AF092C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A3C046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B8170E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FD5426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362611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50343F6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26CBF6E0" w14:textId="77777777" w:rsidTr="00687293">
        <w:tc>
          <w:tcPr>
            <w:tcW w:w="864" w:type="dxa"/>
            <w:tcBorders>
              <w:top w:val="nil"/>
              <w:left w:val="nil"/>
              <w:bottom w:val="nil"/>
              <w:right w:val="nil"/>
            </w:tcBorders>
          </w:tcPr>
          <w:p w14:paraId="4DD1253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B8DE6C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020</w:t>
            </w:r>
          </w:p>
        </w:tc>
        <w:tc>
          <w:tcPr>
            <w:tcW w:w="720" w:type="dxa"/>
            <w:tcBorders>
              <w:top w:val="nil"/>
              <w:left w:val="nil"/>
              <w:bottom w:val="nil"/>
              <w:right w:val="nil"/>
            </w:tcBorders>
          </w:tcPr>
          <w:p w14:paraId="3DDB4FC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ASI</w:t>
            </w:r>
          </w:p>
        </w:tc>
        <w:tc>
          <w:tcPr>
            <w:tcW w:w="3240" w:type="dxa"/>
            <w:tcBorders>
              <w:top w:val="nil"/>
              <w:left w:val="nil"/>
              <w:bottom w:val="nil"/>
              <w:right w:val="nil"/>
            </w:tcBorders>
          </w:tcPr>
          <w:p w14:paraId="2190B6A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Action or Status Indicator</w:t>
            </w:r>
          </w:p>
        </w:tc>
        <w:tc>
          <w:tcPr>
            <w:tcW w:w="864" w:type="dxa"/>
            <w:tcBorders>
              <w:top w:val="nil"/>
              <w:left w:val="nil"/>
              <w:bottom w:val="nil"/>
              <w:right w:val="nil"/>
            </w:tcBorders>
          </w:tcPr>
          <w:p w14:paraId="47BBD5F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0C0C78DE"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5585941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008F467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38E423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38EA6F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2A87AE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47EF8C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61AF1D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52BC8F2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025066E9" w14:textId="77777777" w:rsidTr="00687293">
        <w:tc>
          <w:tcPr>
            <w:tcW w:w="864" w:type="dxa"/>
            <w:tcBorders>
              <w:top w:val="nil"/>
              <w:left w:val="nil"/>
              <w:bottom w:val="nil"/>
              <w:right w:val="nil"/>
            </w:tcBorders>
          </w:tcPr>
          <w:p w14:paraId="79CABBF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71994B8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030</w:t>
            </w:r>
          </w:p>
        </w:tc>
        <w:tc>
          <w:tcPr>
            <w:tcW w:w="720" w:type="dxa"/>
            <w:tcBorders>
              <w:top w:val="nil"/>
              <w:left w:val="nil"/>
              <w:bottom w:val="nil"/>
              <w:right w:val="nil"/>
            </w:tcBorders>
          </w:tcPr>
          <w:p w14:paraId="20F3ED7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w:t>
            </w:r>
          </w:p>
        </w:tc>
        <w:tc>
          <w:tcPr>
            <w:tcW w:w="3240" w:type="dxa"/>
            <w:tcBorders>
              <w:top w:val="nil"/>
              <w:left w:val="nil"/>
              <w:bottom w:val="nil"/>
              <w:right w:val="nil"/>
            </w:tcBorders>
          </w:tcPr>
          <w:p w14:paraId="48EA8DB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Reference Identification</w:t>
            </w:r>
          </w:p>
        </w:tc>
        <w:tc>
          <w:tcPr>
            <w:tcW w:w="864" w:type="dxa"/>
            <w:tcBorders>
              <w:top w:val="nil"/>
              <w:left w:val="nil"/>
              <w:bottom w:val="nil"/>
              <w:right w:val="nil"/>
            </w:tcBorders>
          </w:tcPr>
          <w:p w14:paraId="694C170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71D189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2244AADA"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F5B32C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8B8D8D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664497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063100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36AC66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24AC39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493E9E6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79C24B72" w14:textId="77777777" w:rsidTr="00687293">
        <w:trPr>
          <w:trHeight w:hRule="exact" w:val="72"/>
        </w:trPr>
        <w:tc>
          <w:tcPr>
            <w:tcW w:w="864" w:type="dxa"/>
            <w:tcBorders>
              <w:top w:val="nil"/>
              <w:left w:val="nil"/>
              <w:bottom w:val="nil"/>
              <w:right w:val="nil"/>
            </w:tcBorders>
          </w:tcPr>
          <w:p w14:paraId="24F378A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2B68493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5ACE168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2F4223F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176976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43E824F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3BE0136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1E54CB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60EF39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6A3D3C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5FF5C2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07FBB5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2F4374D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single" w:sz="6" w:space="0" w:color="auto"/>
            </w:tcBorders>
          </w:tcPr>
          <w:p w14:paraId="49E538D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1BD32E8B" w14:textId="77777777" w:rsidTr="00F71852">
        <w:tc>
          <w:tcPr>
            <w:tcW w:w="864" w:type="dxa"/>
            <w:tcBorders>
              <w:top w:val="nil"/>
              <w:left w:val="nil"/>
              <w:bottom w:val="nil"/>
              <w:right w:val="nil"/>
            </w:tcBorders>
          </w:tcPr>
          <w:p w14:paraId="2DD54F3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right w:val="nil"/>
            </w:tcBorders>
          </w:tcPr>
          <w:p w14:paraId="6B4D0C7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right w:val="nil"/>
            </w:tcBorders>
          </w:tcPr>
          <w:p w14:paraId="05E3BAA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right w:val="nil"/>
            </w:tcBorders>
            <w:shd w:val="pct20" w:color="auto" w:fill="auto"/>
          </w:tcPr>
          <w:p w14:paraId="0C7D2E2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NM1</w:t>
            </w:r>
          </w:p>
        </w:tc>
        <w:tc>
          <w:tcPr>
            <w:tcW w:w="864" w:type="dxa"/>
            <w:tcBorders>
              <w:top w:val="single" w:sz="6" w:space="0" w:color="auto"/>
              <w:left w:val="nil"/>
              <w:right w:val="nil"/>
            </w:tcBorders>
            <w:shd w:val="pct20" w:color="auto" w:fill="auto"/>
          </w:tcPr>
          <w:p w14:paraId="395F731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right w:val="nil"/>
            </w:tcBorders>
            <w:shd w:val="pct20" w:color="auto" w:fill="auto"/>
          </w:tcPr>
          <w:p w14:paraId="1DCE2D2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right w:val="nil"/>
            </w:tcBorders>
            <w:shd w:val="pct20" w:color="auto" w:fill="auto"/>
          </w:tcPr>
          <w:p w14:paraId="09A783DF"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right w:val="nil"/>
            </w:tcBorders>
            <w:shd w:val="pct20" w:color="auto" w:fill="auto"/>
          </w:tcPr>
          <w:p w14:paraId="7A7AACC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nil"/>
            </w:tcBorders>
            <w:shd w:val="pct20" w:color="auto" w:fill="auto"/>
          </w:tcPr>
          <w:p w14:paraId="4F43DD1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nil"/>
            </w:tcBorders>
            <w:shd w:val="pct20" w:color="auto" w:fill="auto"/>
          </w:tcPr>
          <w:p w14:paraId="798559D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nil"/>
            </w:tcBorders>
            <w:shd w:val="pct20" w:color="auto" w:fill="auto"/>
          </w:tcPr>
          <w:p w14:paraId="0BD4D74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nil"/>
            </w:tcBorders>
            <w:shd w:val="pct20" w:color="auto" w:fill="auto"/>
          </w:tcPr>
          <w:p w14:paraId="7F5301D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single" w:sz="6" w:space="0" w:color="auto"/>
            </w:tcBorders>
            <w:shd w:val="pct20" w:color="auto" w:fill="auto"/>
          </w:tcPr>
          <w:p w14:paraId="2E7BD4B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right w:val="single" w:sz="6" w:space="0" w:color="auto"/>
            </w:tcBorders>
          </w:tcPr>
          <w:p w14:paraId="5F9CC23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2E6612" w14:paraId="6E9CB72A" w14:textId="77777777" w:rsidTr="002E6612">
        <w:tc>
          <w:tcPr>
            <w:tcW w:w="864" w:type="dxa"/>
            <w:tcBorders>
              <w:top w:val="nil"/>
              <w:left w:val="nil"/>
              <w:bottom w:val="nil"/>
              <w:right w:val="nil"/>
            </w:tcBorders>
          </w:tcPr>
          <w:p w14:paraId="077FE40D" w14:textId="77777777" w:rsidR="002E6612" w:rsidRDefault="002E6612" w:rsidP="002E6612">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right w:val="nil"/>
            </w:tcBorders>
          </w:tcPr>
          <w:p w14:paraId="505C704F" w14:textId="77777777" w:rsidR="002E6612" w:rsidRDefault="002E6612" w:rsidP="002E6612">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080</w:t>
            </w:r>
          </w:p>
        </w:tc>
        <w:tc>
          <w:tcPr>
            <w:tcW w:w="720" w:type="dxa"/>
            <w:tcBorders>
              <w:top w:val="nil"/>
              <w:left w:val="nil"/>
              <w:right w:val="nil"/>
            </w:tcBorders>
          </w:tcPr>
          <w:p w14:paraId="054D5946" w14:textId="77777777" w:rsidR="002E6612" w:rsidRDefault="002E6612" w:rsidP="002E6612">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NM1</w:t>
            </w:r>
          </w:p>
        </w:tc>
        <w:tc>
          <w:tcPr>
            <w:tcW w:w="3240" w:type="dxa"/>
            <w:tcBorders>
              <w:top w:val="nil"/>
              <w:left w:val="nil"/>
              <w:right w:val="nil"/>
            </w:tcBorders>
          </w:tcPr>
          <w:p w14:paraId="03668C5A" w14:textId="77777777" w:rsidR="002E6612" w:rsidRDefault="002E6612" w:rsidP="002E6612">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Individual or Organizational Name</w:t>
            </w:r>
          </w:p>
        </w:tc>
        <w:tc>
          <w:tcPr>
            <w:tcW w:w="864" w:type="dxa"/>
            <w:tcBorders>
              <w:top w:val="nil"/>
              <w:left w:val="nil"/>
              <w:right w:val="nil"/>
            </w:tcBorders>
          </w:tcPr>
          <w:p w14:paraId="10231BD6"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right w:val="nil"/>
            </w:tcBorders>
          </w:tcPr>
          <w:p w14:paraId="2DEF8AA1" w14:textId="77777777" w:rsidR="002E6612" w:rsidRDefault="002E6612" w:rsidP="002E6612">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right w:val="nil"/>
            </w:tcBorders>
          </w:tcPr>
          <w:p w14:paraId="59A60A91" w14:textId="77777777" w:rsidR="002E6612" w:rsidRDefault="002E6612" w:rsidP="002E6612">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right w:val="nil"/>
            </w:tcBorders>
          </w:tcPr>
          <w:p w14:paraId="51F052D6"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n2</w:t>
            </w:r>
          </w:p>
        </w:tc>
        <w:tc>
          <w:tcPr>
            <w:tcW w:w="108" w:type="dxa"/>
            <w:tcBorders>
              <w:top w:val="nil"/>
              <w:left w:val="nil"/>
              <w:right w:val="nil"/>
            </w:tcBorders>
          </w:tcPr>
          <w:p w14:paraId="0BA6C6BE"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right w:val="nil"/>
            </w:tcBorders>
          </w:tcPr>
          <w:p w14:paraId="18232930"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right w:val="nil"/>
            </w:tcBorders>
          </w:tcPr>
          <w:p w14:paraId="17EFD8D4"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right w:val="nil"/>
            </w:tcBorders>
          </w:tcPr>
          <w:p w14:paraId="675DEDF1"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right w:val="single" w:sz="6" w:space="0" w:color="auto"/>
            </w:tcBorders>
          </w:tcPr>
          <w:p w14:paraId="197E27D8"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right w:val="single" w:sz="6" w:space="0" w:color="auto"/>
            </w:tcBorders>
          </w:tcPr>
          <w:p w14:paraId="17CB5586"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p>
        </w:tc>
      </w:tr>
      <w:tr w:rsidR="002E6612" w14:paraId="633A5EC8" w14:textId="77777777" w:rsidTr="002E6612">
        <w:tc>
          <w:tcPr>
            <w:tcW w:w="864" w:type="dxa"/>
            <w:tcBorders>
              <w:top w:val="nil"/>
              <w:left w:val="nil"/>
              <w:bottom w:val="nil"/>
              <w:right w:val="nil"/>
            </w:tcBorders>
          </w:tcPr>
          <w:p w14:paraId="0D2BBD06" w14:textId="77777777" w:rsidR="002E6612" w:rsidRDefault="002E6612" w:rsidP="002E6612">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single" w:sz="4" w:space="0" w:color="auto"/>
              <w:right w:val="nil"/>
            </w:tcBorders>
          </w:tcPr>
          <w:p w14:paraId="61FF3EE8" w14:textId="77777777" w:rsidR="002E6612" w:rsidRDefault="002E6612" w:rsidP="002E6612">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130</w:t>
            </w:r>
          </w:p>
        </w:tc>
        <w:tc>
          <w:tcPr>
            <w:tcW w:w="720" w:type="dxa"/>
            <w:tcBorders>
              <w:top w:val="nil"/>
              <w:left w:val="nil"/>
              <w:bottom w:val="single" w:sz="4" w:space="0" w:color="auto"/>
              <w:right w:val="nil"/>
            </w:tcBorders>
          </w:tcPr>
          <w:p w14:paraId="181D3F2C" w14:textId="77777777" w:rsidR="002E6612" w:rsidRDefault="002E6612" w:rsidP="002E6612">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w:t>
            </w:r>
          </w:p>
        </w:tc>
        <w:tc>
          <w:tcPr>
            <w:tcW w:w="3240" w:type="dxa"/>
            <w:tcBorders>
              <w:top w:val="nil"/>
              <w:left w:val="nil"/>
              <w:bottom w:val="single" w:sz="4" w:space="0" w:color="auto"/>
              <w:right w:val="nil"/>
            </w:tcBorders>
          </w:tcPr>
          <w:p w14:paraId="350D3C3F" w14:textId="77777777" w:rsidR="002E6612" w:rsidRDefault="002E6612" w:rsidP="002E6612">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Reference Identification</w:t>
            </w:r>
          </w:p>
        </w:tc>
        <w:tc>
          <w:tcPr>
            <w:tcW w:w="864" w:type="dxa"/>
            <w:tcBorders>
              <w:top w:val="nil"/>
              <w:left w:val="nil"/>
              <w:bottom w:val="single" w:sz="4" w:space="0" w:color="auto"/>
              <w:right w:val="nil"/>
            </w:tcBorders>
          </w:tcPr>
          <w:p w14:paraId="57CD1EBE"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4" w:space="0" w:color="auto"/>
              <w:right w:val="nil"/>
            </w:tcBorders>
          </w:tcPr>
          <w:p w14:paraId="73214167" w14:textId="77777777" w:rsidR="002E6612" w:rsidRDefault="002E6612" w:rsidP="002E6612">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single" w:sz="4" w:space="0" w:color="auto"/>
              <w:right w:val="nil"/>
            </w:tcBorders>
          </w:tcPr>
          <w:p w14:paraId="5DD6F936" w14:textId="77777777" w:rsidR="002E6612" w:rsidRDefault="002E6612" w:rsidP="002E6612">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4" w:space="0" w:color="auto"/>
              <w:right w:val="nil"/>
            </w:tcBorders>
          </w:tcPr>
          <w:p w14:paraId="1B2382EE"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nil"/>
            </w:tcBorders>
          </w:tcPr>
          <w:p w14:paraId="3C62B708"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nil"/>
            </w:tcBorders>
          </w:tcPr>
          <w:p w14:paraId="32148E31"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nil"/>
            </w:tcBorders>
          </w:tcPr>
          <w:p w14:paraId="599FB0EF"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nil"/>
            </w:tcBorders>
          </w:tcPr>
          <w:p w14:paraId="5E53B76F"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single" w:sz="6" w:space="0" w:color="auto"/>
            </w:tcBorders>
          </w:tcPr>
          <w:p w14:paraId="4CB10BC5"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single" w:sz="6" w:space="0" w:color="auto"/>
            </w:tcBorders>
          </w:tcPr>
          <w:p w14:paraId="3F1D545E" w14:textId="77777777" w:rsidR="002E6612" w:rsidRDefault="002E6612" w:rsidP="002E6612">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1B96BCA4" w14:textId="77777777" w:rsidTr="00687293">
        <w:trPr>
          <w:trHeight w:hRule="exact" w:val="72"/>
        </w:trPr>
        <w:tc>
          <w:tcPr>
            <w:tcW w:w="864" w:type="dxa"/>
            <w:tcBorders>
              <w:top w:val="nil"/>
              <w:left w:val="nil"/>
              <w:bottom w:val="nil"/>
              <w:right w:val="nil"/>
            </w:tcBorders>
          </w:tcPr>
          <w:p w14:paraId="0C77AA3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5C9799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7D4B450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4BA3812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5A9E486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054D4B3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014BAA7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4ED677A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14B85FB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03DAB7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58E75A2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E7A824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CE4CC8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0878F7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0FE3D64D" w14:textId="77777777" w:rsidTr="00687293">
        <w:tc>
          <w:tcPr>
            <w:tcW w:w="864" w:type="dxa"/>
            <w:tcBorders>
              <w:top w:val="nil"/>
              <w:left w:val="nil"/>
              <w:bottom w:val="nil"/>
              <w:right w:val="nil"/>
            </w:tcBorders>
          </w:tcPr>
          <w:p w14:paraId="00CFAA4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39C469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150</w:t>
            </w:r>
          </w:p>
        </w:tc>
        <w:tc>
          <w:tcPr>
            <w:tcW w:w="720" w:type="dxa"/>
            <w:tcBorders>
              <w:top w:val="nil"/>
              <w:left w:val="nil"/>
              <w:bottom w:val="nil"/>
              <w:right w:val="nil"/>
            </w:tcBorders>
          </w:tcPr>
          <w:p w14:paraId="3F1692F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SE</w:t>
            </w:r>
          </w:p>
        </w:tc>
        <w:tc>
          <w:tcPr>
            <w:tcW w:w="3240" w:type="dxa"/>
            <w:tcBorders>
              <w:top w:val="nil"/>
              <w:left w:val="nil"/>
              <w:bottom w:val="nil"/>
              <w:right w:val="nil"/>
            </w:tcBorders>
          </w:tcPr>
          <w:p w14:paraId="601135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Transaction Set Trailer</w:t>
            </w:r>
          </w:p>
        </w:tc>
        <w:tc>
          <w:tcPr>
            <w:tcW w:w="864" w:type="dxa"/>
            <w:tcBorders>
              <w:top w:val="nil"/>
              <w:left w:val="nil"/>
              <w:bottom w:val="nil"/>
              <w:right w:val="nil"/>
            </w:tcBorders>
          </w:tcPr>
          <w:p w14:paraId="0F3297B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22F3AF3C"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7996638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1974AD2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C24525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876C56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F7F709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70FDDF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C46AD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84450F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bl>
    <w:p w14:paraId="32A0FA07" w14:textId="77777777" w:rsidR="00742D54" w:rsidRDefault="00742D54" w:rsidP="00742D54">
      <w:pPr>
        <w:autoSpaceDE w:val="0"/>
        <w:autoSpaceDN w:val="0"/>
        <w:adjustRightInd w:val="0"/>
        <w:spacing w:after="0" w:line="240" w:lineRule="auto"/>
        <w:rPr>
          <w:rFonts w:ascii="Times New Roman" w:hAnsi="Times New Roman" w:cs="Times New Roman"/>
          <w:sz w:val="16"/>
          <w:szCs w:val="16"/>
        </w:rPr>
      </w:pPr>
    </w:p>
    <w:p w14:paraId="64A49EE8"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Transaction Set Notes</w:t>
      </w:r>
    </w:p>
    <w:p w14:paraId="1A71053F"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7CE308FE" w14:textId="77777777" w:rsidR="00742D54" w:rsidRDefault="00742D54" w:rsidP="00742D54">
      <w:pPr>
        <w:tabs>
          <w:tab w:val="left" w:pos="547"/>
        </w:tabs>
        <w:autoSpaceDE w:val="0"/>
        <w:autoSpaceDN w:val="0"/>
        <w:adjustRightInd w:val="0"/>
        <w:spacing w:after="0" w:line="240" w:lineRule="auto"/>
        <w:ind w:left="547" w:hanging="547"/>
        <w:rPr>
          <w:rFonts w:ascii="Times New Roman" w:hAnsi="Times New Roman" w:cs="Times New Roman"/>
          <w:sz w:val="20"/>
          <w:szCs w:val="20"/>
        </w:rPr>
      </w:pPr>
      <w:r>
        <w:rPr>
          <w:rFonts w:ascii="Times New Roman" w:hAnsi="Times New Roman" w:cs="Times New Roman"/>
          <w:b/>
          <w:bCs/>
          <w:sz w:val="20"/>
          <w:szCs w:val="20"/>
        </w:rPr>
        <w:t>1.</w:t>
      </w:r>
      <w:r>
        <w:rPr>
          <w:rFonts w:ascii="Times New Roman" w:hAnsi="Times New Roman" w:cs="Times New Roman"/>
          <w:sz w:val="20"/>
          <w:szCs w:val="20"/>
        </w:rPr>
        <w:tab/>
        <w:t>The N1 loop is used to identify the transaction sender and receiver.</w:t>
      </w:r>
    </w:p>
    <w:p w14:paraId="2CDCE093" w14:textId="77777777" w:rsidR="00742D54" w:rsidRDefault="00742D54" w:rsidP="00742D54">
      <w:pPr>
        <w:tabs>
          <w:tab w:val="left" w:pos="547"/>
        </w:tabs>
        <w:autoSpaceDE w:val="0"/>
        <w:autoSpaceDN w:val="0"/>
        <w:adjustRightInd w:val="0"/>
        <w:spacing w:after="0" w:line="240" w:lineRule="auto"/>
        <w:ind w:left="547" w:hanging="547"/>
        <w:rPr>
          <w:rFonts w:ascii="Times New Roman" w:hAnsi="Times New Roman" w:cs="Times New Roman"/>
          <w:sz w:val="20"/>
          <w:szCs w:val="20"/>
        </w:rPr>
      </w:pPr>
      <w:r>
        <w:rPr>
          <w:rFonts w:ascii="Times New Roman" w:hAnsi="Times New Roman" w:cs="Times New Roman"/>
          <w:b/>
          <w:bCs/>
          <w:sz w:val="20"/>
          <w:szCs w:val="20"/>
        </w:rPr>
        <w:t>2.</w:t>
      </w:r>
      <w:r>
        <w:rPr>
          <w:rFonts w:ascii="Times New Roman" w:hAnsi="Times New Roman" w:cs="Times New Roman"/>
          <w:sz w:val="20"/>
          <w:szCs w:val="20"/>
        </w:rPr>
        <w:tab/>
        <w:t>The NM1 loop is used to identify the parties associated with the individual line item (LIN), such as an individual consumer in a consolidated third party Consumer Service Provider transaction.</w:t>
      </w:r>
    </w:p>
    <w:p w14:paraId="6BB577DE" w14:textId="59BC983B" w:rsidR="00357364" w:rsidRDefault="00357364">
      <w:pPr>
        <w:rPr>
          <w:rFonts w:ascii="Times New Roman" w:hAnsi="Times New Roman" w:cs="Times New Roman"/>
          <w:sz w:val="20"/>
          <w:szCs w:val="20"/>
        </w:rPr>
      </w:pPr>
      <w:r>
        <w:rPr>
          <w:rFonts w:ascii="Times New Roman" w:hAnsi="Times New Roman" w:cs="Times New Roman"/>
          <w:sz w:val="20"/>
          <w:szCs w:val="20"/>
        </w:rPr>
        <w:br w:type="page"/>
      </w:r>
    </w:p>
    <w:p w14:paraId="760A47EE"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ST </w:t>
      </w:r>
      <w:r>
        <w:rPr>
          <w:rFonts w:ascii="Times New Roman" w:hAnsi="Times New Roman" w:cs="Times New Roman"/>
          <w:b/>
          <w:bCs/>
          <w:sz w:val="20"/>
          <w:szCs w:val="20"/>
        </w:rPr>
        <w:t>Transaction Set Header</w:t>
      </w:r>
    </w:p>
    <w:p w14:paraId="037672D2"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010</w:t>
      </w:r>
    </w:p>
    <w:p w14:paraId="721F916B"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401A9960"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577ADA1B"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1F0E1CAC"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7B6EA44F"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start of a transaction set and to assign a control number</w:t>
      </w:r>
    </w:p>
    <w:p w14:paraId="5EA262E2"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16B85F6E"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The transaction set identifier (ST01) is used by the translation routines of the interchange partners to select the appropriate transaction set definition (e.g., 810 selects the Invoice Transaction Set).</w:t>
      </w:r>
    </w:p>
    <w:p w14:paraId="3A31C4F2"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03010" w14:paraId="0CE1D85B" w14:textId="77777777" w:rsidTr="009B24A7">
        <w:tblPrEx>
          <w:tblCellMar>
            <w:top w:w="0" w:type="dxa"/>
            <w:left w:w="0" w:type="dxa"/>
            <w:bottom w:w="0" w:type="dxa"/>
            <w:right w:w="0" w:type="dxa"/>
          </w:tblCellMar>
        </w:tblPrEx>
        <w:tc>
          <w:tcPr>
            <w:tcW w:w="1944" w:type="dxa"/>
            <w:tcBorders>
              <w:top w:val="nil"/>
              <w:left w:val="nil"/>
              <w:bottom w:val="nil"/>
              <w:right w:val="nil"/>
            </w:tcBorders>
          </w:tcPr>
          <w:p w14:paraId="225D446B"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F1681CD"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D7E99D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E03010" w14:paraId="170D0C4C" w14:textId="77777777" w:rsidTr="009B24A7">
        <w:tblPrEx>
          <w:tblCellMar>
            <w:top w:w="0" w:type="dxa"/>
            <w:left w:w="0" w:type="dxa"/>
            <w:bottom w:w="0" w:type="dxa"/>
            <w:right w:w="0" w:type="dxa"/>
          </w:tblCellMar>
        </w:tblPrEx>
        <w:tc>
          <w:tcPr>
            <w:tcW w:w="1944" w:type="dxa"/>
            <w:tcBorders>
              <w:top w:val="nil"/>
              <w:left w:val="nil"/>
              <w:bottom w:val="nil"/>
              <w:right w:val="nil"/>
            </w:tcBorders>
          </w:tcPr>
          <w:p w14:paraId="4F35D47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F24453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D8088C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ST*814*0001</w:t>
            </w:r>
          </w:p>
        </w:tc>
      </w:tr>
    </w:tbl>
    <w:p w14:paraId="6A9D81B2" w14:textId="77777777" w:rsidR="00E03010" w:rsidRDefault="00E03010" w:rsidP="00E03010">
      <w:pPr>
        <w:autoSpaceDE w:val="0"/>
        <w:autoSpaceDN w:val="0"/>
        <w:adjustRightInd w:val="0"/>
        <w:spacing w:after="0" w:line="240" w:lineRule="auto"/>
        <w:rPr>
          <w:rFonts w:ascii="Times New Roman" w:hAnsi="Times New Roman" w:cs="Times New Roman"/>
          <w:sz w:val="20"/>
          <w:szCs w:val="20"/>
        </w:rPr>
      </w:pPr>
    </w:p>
    <w:p w14:paraId="37856B72" w14:textId="77777777" w:rsidR="00E03010" w:rsidRDefault="00E03010" w:rsidP="00E03010">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477CFD4"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36CC292"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E03010" w14:paraId="23343C2E" w14:textId="77777777" w:rsidTr="009B24A7">
        <w:tblPrEx>
          <w:tblCellMar>
            <w:top w:w="0" w:type="dxa"/>
            <w:left w:w="0" w:type="dxa"/>
            <w:bottom w:w="0" w:type="dxa"/>
            <w:right w:w="0" w:type="dxa"/>
          </w:tblCellMar>
        </w:tblPrEx>
        <w:tc>
          <w:tcPr>
            <w:tcW w:w="1007" w:type="dxa"/>
            <w:tcBorders>
              <w:top w:val="nil"/>
              <w:left w:val="nil"/>
              <w:bottom w:val="nil"/>
              <w:right w:val="nil"/>
            </w:tcBorders>
          </w:tcPr>
          <w:p w14:paraId="0E712A9E" w14:textId="77777777" w:rsidR="00E03010" w:rsidRDefault="00E03010" w:rsidP="009B24A7">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67C9F21"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ST01</w:t>
            </w:r>
          </w:p>
        </w:tc>
        <w:tc>
          <w:tcPr>
            <w:tcW w:w="892" w:type="dxa"/>
            <w:tcBorders>
              <w:top w:val="nil"/>
              <w:left w:val="nil"/>
              <w:bottom w:val="nil"/>
              <w:right w:val="nil"/>
            </w:tcBorders>
          </w:tcPr>
          <w:p w14:paraId="15F18384"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143</w:t>
            </w:r>
          </w:p>
        </w:tc>
        <w:tc>
          <w:tcPr>
            <w:tcW w:w="4968" w:type="dxa"/>
            <w:gridSpan w:val="4"/>
            <w:tcBorders>
              <w:top w:val="nil"/>
              <w:left w:val="nil"/>
              <w:bottom w:val="nil"/>
              <w:right w:val="nil"/>
            </w:tcBorders>
          </w:tcPr>
          <w:p w14:paraId="6D4F203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Identifier Code</w:t>
            </w:r>
          </w:p>
        </w:tc>
        <w:tc>
          <w:tcPr>
            <w:tcW w:w="432" w:type="dxa"/>
            <w:tcBorders>
              <w:top w:val="nil"/>
              <w:left w:val="nil"/>
              <w:bottom w:val="nil"/>
              <w:right w:val="nil"/>
            </w:tcBorders>
          </w:tcPr>
          <w:p w14:paraId="0F93BFD7"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2335746"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6A7ECC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E03010" w14:paraId="7F73DBFB"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5F5841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6D9E00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uniquely identifying a Transaction Set</w:t>
            </w:r>
          </w:p>
        </w:tc>
      </w:tr>
      <w:tr w:rsidR="00E03010" w14:paraId="67B056CE"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ACB26E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EA0CD3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814</w:t>
            </w:r>
          </w:p>
        </w:tc>
        <w:tc>
          <w:tcPr>
            <w:tcW w:w="144" w:type="dxa"/>
            <w:tcBorders>
              <w:top w:val="nil"/>
              <w:left w:val="nil"/>
              <w:bottom w:val="nil"/>
              <w:right w:val="nil"/>
            </w:tcBorders>
          </w:tcPr>
          <w:p w14:paraId="79EE0B5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3C3566A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General Request, Response or Confirmation</w:t>
            </w:r>
          </w:p>
        </w:tc>
      </w:tr>
      <w:tr w:rsidR="00E03010" w14:paraId="7FA73DAA" w14:textId="77777777" w:rsidTr="009B24A7">
        <w:tblPrEx>
          <w:tblCellMar>
            <w:top w:w="0" w:type="dxa"/>
            <w:left w:w="0" w:type="dxa"/>
            <w:bottom w:w="0" w:type="dxa"/>
            <w:right w:w="0" w:type="dxa"/>
          </w:tblCellMar>
        </w:tblPrEx>
        <w:tc>
          <w:tcPr>
            <w:tcW w:w="1007" w:type="dxa"/>
            <w:tcBorders>
              <w:top w:val="nil"/>
              <w:left w:val="nil"/>
              <w:bottom w:val="nil"/>
              <w:right w:val="nil"/>
            </w:tcBorders>
          </w:tcPr>
          <w:p w14:paraId="72FF0EE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DEA92BF"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ST02</w:t>
            </w:r>
          </w:p>
        </w:tc>
        <w:tc>
          <w:tcPr>
            <w:tcW w:w="892" w:type="dxa"/>
            <w:tcBorders>
              <w:top w:val="nil"/>
              <w:left w:val="nil"/>
              <w:bottom w:val="nil"/>
              <w:right w:val="nil"/>
            </w:tcBorders>
          </w:tcPr>
          <w:p w14:paraId="6B0C8E76"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329</w:t>
            </w:r>
          </w:p>
        </w:tc>
        <w:tc>
          <w:tcPr>
            <w:tcW w:w="4968" w:type="dxa"/>
            <w:gridSpan w:val="4"/>
            <w:tcBorders>
              <w:top w:val="nil"/>
              <w:left w:val="nil"/>
              <w:bottom w:val="nil"/>
              <w:right w:val="nil"/>
            </w:tcBorders>
          </w:tcPr>
          <w:p w14:paraId="5BC24658"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Control Number</w:t>
            </w:r>
          </w:p>
        </w:tc>
        <w:tc>
          <w:tcPr>
            <w:tcW w:w="432" w:type="dxa"/>
            <w:tcBorders>
              <w:top w:val="nil"/>
              <w:left w:val="nil"/>
              <w:bottom w:val="nil"/>
              <w:right w:val="nil"/>
            </w:tcBorders>
          </w:tcPr>
          <w:p w14:paraId="47117303"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3761A27"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4D5F86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4/9</w:t>
            </w:r>
          </w:p>
        </w:tc>
      </w:tr>
      <w:tr w:rsidR="00E03010" w14:paraId="3B3DC172"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DF5901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0A529B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control number that must be unique within the transaction set functional group assigned by the originator for a transaction set</w:t>
            </w:r>
          </w:p>
        </w:tc>
      </w:tr>
      <w:tr w:rsidR="00E03010" w14:paraId="689B75B1"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B33113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0127A2C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Unique number generated by Sender's Translator</w:t>
            </w:r>
          </w:p>
        </w:tc>
      </w:tr>
    </w:tbl>
    <w:p w14:paraId="2EFEEE41"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6" w:name="book2"/>
      <w:bookmarkEnd w:id="3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BGN </w:t>
      </w:r>
      <w:r>
        <w:rPr>
          <w:rFonts w:ascii="Times New Roman" w:hAnsi="Times New Roman" w:cs="Times New Roman"/>
          <w:b/>
          <w:bCs/>
          <w:sz w:val="20"/>
          <w:szCs w:val="20"/>
        </w:rPr>
        <w:t>Beginning Segment</w:t>
      </w:r>
    </w:p>
    <w:p w14:paraId="05070896"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020</w:t>
      </w:r>
    </w:p>
    <w:p w14:paraId="79E11537"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4AF7DE0F"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220EC1B0"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2B29476B"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69A59C79"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beginning of a transaction set</w:t>
      </w:r>
    </w:p>
    <w:p w14:paraId="1170CE8A"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BGN05 is present, then BGN04 is required.</w:t>
      </w:r>
    </w:p>
    <w:p w14:paraId="2FB02BEC"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BGN02 is the transaction set reference number.</w:t>
      </w:r>
    </w:p>
    <w:p w14:paraId="1491C186"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BGN03 is the transaction set date.</w:t>
      </w:r>
    </w:p>
    <w:p w14:paraId="36B9DB6A"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BGN04 is the transaction set time.</w:t>
      </w:r>
    </w:p>
    <w:p w14:paraId="13235205"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BGN05 is the transaction set time qualifier.</w:t>
      </w:r>
    </w:p>
    <w:p w14:paraId="4D0E3B7E"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BGN06 is the transaction set reference number of a previously sent transaction affected by the current transaction.</w:t>
      </w:r>
    </w:p>
    <w:p w14:paraId="360D3B06"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03010" w14:paraId="12F181B0" w14:textId="77777777" w:rsidTr="009B24A7">
        <w:tblPrEx>
          <w:tblCellMar>
            <w:top w:w="0" w:type="dxa"/>
            <w:left w:w="0" w:type="dxa"/>
            <w:bottom w:w="0" w:type="dxa"/>
            <w:right w:w="0" w:type="dxa"/>
          </w:tblCellMar>
        </w:tblPrEx>
        <w:tc>
          <w:tcPr>
            <w:tcW w:w="1944" w:type="dxa"/>
            <w:tcBorders>
              <w:top w:val="nil"/>
              <w:left w:val="nil"/>
              <w:bottom w:val="nil"/>
              <w:right w:val="nil"/>
            </w:tcBorders>
          </w:tcPr>
          <w:p w14:paraId="349E1E63"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1008133"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B69551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E03010" w14:paraId="39ED3F4B" w14:textId="77777777" w:rsidTr="009B24A7">
        <w:tblPrEx>
          <w:tblCellMar>
            <w:top w:w="0" w:type="dxa"/>
            <w:left w:w="0" w:type="dxa"/>
            <w:bottom w:w="0" w:type="dxa"/>
            <w:right w:w="0" w:type="dxa"/>
          </w:tblCellMar>
        </w:tblPrEx>
        <w:tc>
          <w:tcPr>
            <w:tcW w:w="1944" w:type="dxa"/>
            <w:tcBorders>
              <w:top w:val="nil"/>
              <w:left w:val="nil"/>
              <w:bottom w:val="nil"/>
              <w:right w:val="nil"/>
            </w:tcBorders>
          </w:tcPr>
          <w:p w14:paraId="5608F10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012E32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FA0E13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BGN*13*2019.06.14.01.51.17.611000*20190614</w:t>
            </w:r>
          </w:p>
        </w:tc>
      </w:tr>
    </w:tbl>
    <w:p w14:paraId="5DA1F630" w14:textId="77777777" w:rsidR="00E03010" w:rsidRDefault="00E03010" w:rsidP="00E03010">
      <w:pPr>
        <w:autoSpaceDE w:val="0"/>
        <w:autoSpaceDN w:val="0"/>
        <w:adjustRightInd w:val="0"/>
        <w:spacing w:after="0" w:line="240" w:lineRule="auto"/>
        <w:rPr>
          <w:rFonts w:ascii="Times New Roman" w:hAnsi="Times New Roman" w:cs="Times New Roman"/>
          <w:sz w:val="20"/>
          <w:szCs w:val="20"/>
        </w:rPr>
      </w:pPr>
    </w:p>
    <w:p w14:paraId="296E7664" w14:textId="77777777" w:rsidR="00E03010" w:rsidRDefault="00E03010" w:rsidP="00E03010">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DC0A3D6"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25A037D"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E03010" w14:paraId="381CB61C" w14:textId="77777777" w:rsidTr="009B24A7">
        <w:tblPrEx>
          <w:tblCellMar>
            <w:top w:w="0" w:type="dxa"/>
            <w:left w:w="0" w:type="dxa"/>
            <w:bottom w:w="0" w:type="dxa"/>
            <w:right w:w="0" w:type="dxa"/>
          </w:tblCellMar>
        </w:tblPrEx>
        <w:tc>
          <w:tcPr>
            <w:tcW w:w="1007" w:type="dxa"/>
            <w:tcBorders>
              <w:top w:val="nil"/>
              <w:left w:val="nil"/>
              <w:bottom w:val="nil"/>
              <w:right w:val="nil"/>
            </w:tcBorders>
          </w:tcPr>
          <w:p w14:paraId="42449579" w14:textId="77777777" w:rsidR="00E03010" w:rsidRDefault="00E03010" w:rsidP="009B24A7">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C270C3C"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BGN01</w:t>
            </w:r>
          </w:p>
        </w:tc>
        <w:tc>
          <w:tcPr>
            <w:tcW w:w="892" w:type="dxa"/>
            <w:tcBorders>
              <w:top w:val="nil"/>
              <w:left w:val="nil"/>
              <w:bottom w:val="nil"/>
              <w:right w:val="nil"/>
            </w:tcBorders>
          </w:tcPr>
          <w:p w14:paraId="610D4C5C"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353</w:t>
            </w:r>
          </w:p>
        </w:tc>
        <w:tc>
          <w:tcPr>
            <w:tcW w:w="4968" w:type="dxa"/>
            <w:gridSpan w:val="4"/>
            <w:tcBorders>
              <w:top w:val="nil"/>
              <w:left w:val="nil"/>
              <w:bottom w:val="nil"/>
              <w:right w:val="nil"/>
            </w:tcBorders>
          </w:tcPr>
          <w:p w14:paraId="56375B3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Purpose Code</w:t>
            </w:r>
          </w:p>
        </w:tc>
        <w:tc>
          <w:tcPr>
            <w:tcW w:w="432" w:type="dxa"/>
            <w:tcBorders>
              <w:top w:val="nil"/>
              <w:left w:val="nil"/>
              <w:bottom w:val="nil"/>
              <w:right w:val="nil"/>
            </w:tcBorders>
          </w:tcPr>
          <w:p w14:paraId="24B2EEC6"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F7EF8B1"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517AB8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E03010" w14:paraId="36A14F6C"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083160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7FF0094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purpose of transaction set</w:t>
            </w:r>
          </w:p>
        </w:tc>
      </w:tr>
      <w:tr w:rsidR="00E03010" w14:paraId="5F11E0EB"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570BFA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175F05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11</w:t>
            </w:r>
          </w:p>
        </w:tc>
        <w:tc>
          <w:tcPr>
            <w:tcW w:w="144" w:type="dxa"/>
            <w:tcBorders>
              <w:top w:val="nil"/>
              <w:left w:val="nil"/>
              <w:bottom w:val="nil"/>
              <w:right w:val="nil"/>
            </w:tcBorders>
          </w:tcPr>
          <w:p w14:paraId="1493198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A47C9B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Response</w:t>
            </w:r>
          </w:p>
        </w:tc>
      </w:tr>
      <w:tr w:rsidR="00E03010" w14:paraId="3D1CC8C6"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BEE921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A67DD8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13</w:t>
            </w:r>
          </w:p>
        </w:tc>
        <w:tc>
          <w:tcPr>
            <w:tcW w:w="144" w:type="dxa"/>
            <w:tcBorders>
              <w:top w:val="nil"/>
              <w:left w:val="nil"/>
              <w:bottom w:val="nil"/>
              <w:right w:val="nil"/>
            </w:tcBorders>
          </w:tcPr>
          <w:p w14:paraId="1DA9E44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19A72AA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Request</w:t>
            </w:r>
          </w:p>
        </w:tc>
      </w:tr>
      <w:tr w:rsidR="00E03010" w14:paraId="04480991" w14:textId="77777777" w:rsidTr="009B24A7">
        <w:tblPrEx>
          <w:tblCellMar>
            <w:top w:w="0" w:type="dxa"/>
            <w:left w:w="0" w:type="dxa"/>
            <w:bottom w:w="0" w:type="dxa"/>
            <w:right w:w="0" w:type="dxa"/>
          </w:tblCellMar>
        </w:tblPrEx>
        <w:tc>
          <w:tcPr>
            <w:tcW w:w="1007" w:type="dxa"/>
            <w:tcBorders>
              <w:top w:val="nil"/>
              <w:left w:val="nil"/>
              <w:bottom w:val="nil"/>
              <w:right w:val="nil"/>
            </w:tcBorders>
          </w:tcPr>
          <w:p w14:paraId="144F27E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BBB7A54"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BGN02</w:t>
            </w:r>
          </w:p>
        </w:tc>
        <w:tc>
          <w:tcPr>
            <w:tcW w:w="892" w:type="dxa"/>
            <w:tcBorders>
              <w:top w:val="nil"/>
              <w:left w:val="nil"/>
              <w:bottom w:val="nil"/>
              <w:right w:val="nil"/>
            </w:tcBorders>
          </w:tcPr>
          <w:p w14:paraId="2250AA14"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0B9998A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1E8150C0"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2039DAE"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3FC5047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E03010" w14:paraId="67E1F128"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AA3C11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73358C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E03010" w14:paraId="444810B5"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1ED791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E4ABD2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unique transaction identification number assigned by the originator of this transaction. This number must be unique over time. BGN02 of the 814 request is echoed back as the BGN02 on the corresponding 814 response.</w:t>
            </w:r>
          </w:p>
        </w:tc>
      </w:tr>
      <w:tr w:rsidR="00E03010" w14:paraId="2BA9E64F" w14:textId="77777777" w:rsidTr="009B24A7">
        <w:tblPrEx>
          <w:tblCellMar>
            <w:top w:w="0" w:type="dxa"/>
            <w:left w:w="0" w:type="dxa"/>
            <w:bottom w:w="0" w:type="dxa"/>
            <w:right w:w="0" w:type="dxa"/>
          </w:tblCellMar>
        </w:tblPrEx>
        <w:tc>
          <w:tcPr>
            <w:tcW w:w="1007" w:type="dxa"/>
            <w:tcBorders>
              <w:top w:val="nil"/>
              <w:left w:val="nil"/>
              <w:bottom w:val="nil"/>
              <w:right w:val="nil"/>
            </w:tcBorders>
          </w:tcPr>
          <w:p w14:paraId="1BB5D3C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98A8C4E"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BGN03</w:t>
            </w:r>
          </w:p>
        </w:tc>
        <w:tc>
          <w:tcPr>
            <w:tcW w:w="892" w:type="dxa"/>
            <w:tcBorders>
              <w:top w:val="nil"/>
              <w:left w:val="nil"/>
              <w:bottom w:val="nil"/>
              <w:right w:val="nil"/>
            </w:tcBorders>
          </w:tcPr>
          <w:p w14:paraId="43354E59"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373</w:t>
            </w:r>
          </w:p>
        </w:tc>
        <w:tc>
          <w:tcPr>
            <w:tcW w:w="4968" w:type="dxa"/>
            <w:gridSpan w:val="4"/>
            <w:tcBorders>
              <w:top w:val="nil"/>
              <w:left w:val="nil"/>
              <w:bottom w:val="nil"/>
              <w:right w:val="nil"/>
            </w:tcBorders>
          </w:tcPr>
          <w:p w14:paraId="6F0B872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w:t>
            </w:r>
          </w:p>
        </w:tc>
        <w:tc>
          <w:tcPr>
            <w:tcW w:w="432" w:type="dxa"/>
            <w:tcBorders>
              <w:top w:val="nil"/>
              <w:left w:val="nil"/>
              <w:bottom w:val="nil"/>
              <w:right w:val="nil"/>
            </w:tcBorders>
          </w:tcPr>
          <w:p w14:paraId="284C75FA"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856C214"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53602CF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DT 8/8</w:t>
            </w:r>
          </w:p>
        </w:tc>
      </w:tr>
      <w:tr w:rsidR="00E03010" w14:paraId="3E7BCDEC"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FF531B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C817BE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expressed as CCYYMMDD</w:t>
            </w:r>
          </w:p>
        </w:tc>
      </w:tr>
      <w:tr w:rsidR="00E03010" w14:paraId="695E558A"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E97B1C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0C8BC70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The transaction creation date - the date that the data was processed by the sender's application system.</w:t>
            </w:r>
          </w:p>
        </w:tc>
      </w:tr>
    </w:tbl>
    <w:p w14:paraId="630489B7"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7" w:name="book3"/>
      <w:bookmarkEnd w:id="3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(Utility)</w:t>
      </w:r>
    </w:p>
    <w:p w14:paraId="4024119D"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42C48F99"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09C5B913"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0159D53D"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E5635A3"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7C549C0F"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54F3DBC4"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2A42D2D5"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609F0D0B"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50C44CC4"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15C1D904"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03010" w14:paraId="6E77403C" w14:textId="77777777" w:rsidTr="009B24A7">
        <w:tblPrEx>
          <w:tblCellMar>
            <w:top w:w="0" w:type="dxa"/>
            <w:left w:w="0" w:type="dxa"/>
            <w:bottom w:w="0" w:type="dxa"/>
            <w:right w:w="0" w:type="dxa"/>
          </w:tblCellMar>
        </w:tblPrEx>
        <w:tc>
          <w:tcPr>
            <w:tcW w:w="1944" w:type="dxa"/>
            <w:tcBorders>
              <w:top w:val="nil"/>
              <w:left w:val="nil"/>
              <w:bottom w:val="nil"/>
              <w:right w:val="nil"/>
            </w:tcBorders>
          </w:tcPr>
          <w:p w14:paraId="48AF31D0"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416DDB8"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C44978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E03010" w14:paraId="250EF257" w14:textId="77777777" w:rsidTr="009B24A7">
        <w:tblPrEx>
          <w:tblCellMar>
            <w:top w:w="0" w:type="dxa"/>
            <w:left w:w="0" w:type="dxa"/>
            <w:bottom w:w="0" w:type="dxa"/>
            <w:right w:w="0" w:type="dxa"/>
          </w:tblCellMar>
        </w:tblPrEx>
        <w:tc>
          <w:tcPr>
            <w:tcW w:w="1944" w:type="dxa"/>
            <w:tcBorders>
              <w:top w:val="nil"/>
              <w:left w:val="nil"/>
              <w:bottom w:val="nil"/>
              <w:right w:val="nil"/>
            </w:tcBorders>
          </w:tcPr>
          <w:p w14:paraId="6FE81E3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6DC8E9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656B92E"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N1*8S*CONNECTICUT LIGHT &amp; POWER*1*006917090</w:t>
            </w:r>
          </w:p>
          <w:p w14:paraId="080AE56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N1*8S*UNITED ILLUMINATING COMPANY*1*006917967</w:t>
            </w:r>
          </w:p>
        </w:tc>
      </w:tr>
    </w:tbl>
    <w:p w14:paraId="4973B23F" w14:textId="77777777" w:rsidR="00E03010" w:rsidRDefault="00E03010" w:rsidP="00E03010">
      <w:pPr>
        <w:autoSpaceDE w:val="0"/>
        <w:autoSpaceDN w:val="0"/>
        <w:adjustRightInd w:val="0"/>
        <w:spacing w:after="0" w:line="240" w:lineRule="auto"/>
        <w:rPr>
          <w:rFonts w:ascii="Times New Roman" w:hAnsi="Times New Roman" w:cs="Times New Roman"/>
          <w:sz w:val="20"/>
          <w:szCs w:val="20"/>
        </w:rPr>
      </w:pPr>
    </w:p>
    <w:p w14:paraId="7689EF07" w14:textId="77777777" w:rsidR="00E03010" w:rsidRDefault="00E03010" w:rsidP="00E03010">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4A3DF13"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DB1955F"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03010" w14:paraId="40709841" w14:textId="77777777" w:rsidTr="009B24A7">
        <w:tblPrEx>
          <w:tblCellMar>
            <w:top w:w="0" w:type="dxa"/>
            <w:left w:w="0" w:type="dxa"/>
            <w:bottom w:w="0" w:type="dxa"/>
            <w:right w:w="0" w:type="dxa"/>
          </w:tblCellMar>
        </w:tblPrEx>
        <w:tc>
          <w:tcPr>
            <w:tcW w:w="1007" w:type="dxa"/>
            <w:tcBorders>
              <w:top w:val="nil"/>
              <w:left w:val="nil"/>
              <w:bottom w:val="nil"/>
              <w:right w:val="nil"/>
            </w:tcBorders>
          </w:tcPr>
          <w:p w14:paraId="60BC4390" w14:textId="77777777" w:rsidR="00E03010" w:rsidRDefault="00E03010" w:rsidP="009B24A7">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178D44A"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0374E0B8"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35DDB16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14EBD653"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689E513"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325E93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E03010" w14:paraId="5B8218C0"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A8DD51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E33FD1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E03010" w14:paraId="36318707"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8FC681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631711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8S</w:t>
            </w:r>
          </w:p>
        </w:tc>
        <w:tc>
          <w:tcPr>
            <w:tcW w:w="144" w:type="dxa"/>
            <w:tcBorders>
              <w:top w:val="nil"/>
              <w:left w:val="nil"/>
              <w:bottom w:val="nil"/>
              <w:right w:val="nil"/>
            </w:tcBorders>
          </w:tcPr>
          <w:p w14:paraId="61CBCD6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292D63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Consumer Service Provider (CSP)</w:t>
            </w:r>
          </w:p>
        </w:tc>
      </w:tr>
      <w:tr w:rsidR="00E03010" w14:paraId="1844683F" w14:textId="77777777" w:rsidTr="009B24A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2515D91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236B82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w:t>
            </w:r>
          </w:p>
        </w:tc>
      </w:tr>
      <w:tr w:rsidR="00E03010" w14:paraId="29F6AC0B" w14:textId="77777777" w:rsidTr="009B24A7">
        <w:tblPrEx>
          <w:tblCellMar>
            <w:top w:w="0" w:type="dxa"/>
            <w:left w:w="0" w:type="dxa"/>
            <w:bottom w:w="0" w:type="dxa"/>
            <w:right w:w="0" w:type="dxa"/>
          </w:tblCellMar>
        </w:tblPrEx>
        <w:tc>
          <w:tcPr>
            <w:tcW w:w="1007" w:type="dxa"/>
            <w:tcBorders>
              <w:top w:val="nil"/>
              <w:left w:val="nil"/>
              <w:bottom w:val="nil"/>
              <w:right w:val="nil"/>
            </w:tcBorders>
          </w:tcPr>
          <w:p w14:paraId="136000D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50C3A26"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211FB70C"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58BE08C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0D635D5D"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8016C90"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9AE977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E03010" w14:paraId="7C516EBB"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732F1B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87003D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E03010" w14:paraId="6D9C93B7"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B11EB5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97EB96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Name</w:t>
            </w:r>
          </w:p>
        </w:tc>
      </w:tr>
      <w:tr w:rsidR="00E03010" w14:paraId="55239972" w14:textId="77777777" w:rsidTr="009B24A7">
        <w:tblPrEx>
          <w:tblCellMar>
            <w:top w:w="0" w:type="dxa"/>
            <w:left w:w="0" w:type="dxa"/>
            <w:bottom w:w="0" w:type="dxa"/>
            <w:right w:w="0" w:type="dxa"/>
          </w:tblCellMar>
        </w:tblPrEx>
        <w:tc>
          <w:tcPr>
            <w:tcW w:w="1007" w:type="dxa"/>
            <w:tcBorders>
              <w:top w:val="nil"/>
              <w:left w:val="nil"/>
              <w:bottom w:val="nil"/>
              <w:right w:val="nil"/>
            </w:tcBorders>
          </w:tcPr>
          <w:p w14:paraId="2ADBBCC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AE519E5"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N103</w:t>
            </w:r>
          </w:p>
        </w:tc>
        <w:tc>
          <w:tcPr>
            <w:tcW w:w="892" w:type="dxa"/>
            <w:tcBorders>
              <w:top w:val="nil"/>
              <w:left w:val="nil"/>
              <w:bottom w:val="nil"/>
              <w:right w:val="nil"/>
            </w:tcBorders>
          </w:tcPr>
          <w:p w14:paraId="521F419A"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66</w:t>
            </w:r>
          </w:p>
        </w:tc>
        <w:tc>
          <w:tcPr>
            <w:tcW w:w="4968" w:type="dxa"/>
            <w:gridSpan w:val="4"/>
            <w:tcBorders>
              <w:top w:val="nil"/>
              <w:left w:val="nil"/>
              <w:bottom w:val="nil"/>
              <w:right w:val="nil"/>
            </w:tcBorders>
          </w:tcPr>
          <w:p w14:paraId="1424A1D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 Qualifier</w:t>
            </w:r>
          </w:p>
        </w:tc>
        <w:tc>
          <w:tcPr>
            <w:tcW w:w="432" w:type="dxa"/>
            <w:tcBorders>
              <w:top w:val="nil"/>
              <w:left w:val="nil"/>
              <w:bottom w:val="nil"/>
              <w:right w:val="nil"/>
            </w:tcBorders>
          </w:tcPr>
          <w:p w14:paraId="5C626ADC"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6AA5004"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ECC77F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E03010" w14:paraId="2C1FA336"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1C28C4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F8C157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designating the system/method of code structure used for Identification Code (67)</w:t>
            </w:r>
          </w:p>
        </w:tc>
      </w:tr>
      <w:tr w:rsidR="00E03010" w14:paraId="7EC25C82"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4C51E9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932734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0F7C182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6B8131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 Number, Dun &amp; Bradstreet</w:t>
            </w:r>
          </w:p>
        </w:tc>
      </w:tr>
      <w:tr w:rsidR="00E03010" w14:paraId="15F513CA" w14:textId="77777777" w:rsidTr="009B24A7">
        <w:tblPrEx>
          <w:tblCellMar>
            <w:top w:w="0" w:type="dxa"/>
            <w:left w:w="0" w:type="dxa"/>
            <w:bottom w:w="0" w:type="dxa"/>
            <w:right w:w="0" w:type="dxa"/>
          </w:tblCellMar>
        </w:tblPrEx>
        <w:tc>
          <w:tcPr>
            <w:tcW w:w="1007" w:type="dxa"/>
            <w:tcBorders>
              <w:top w:val="nil"/>
              <w:left w:val="nil"/>
              <w:bottom w:val="nil"/>
              <w:right w:val="nil"/>
            </w:tcBorders>
          </w:tcPr>
          <w:p w14:paraId="0163D5A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E08F76E"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N104</w:t>
            </w:r>
          </w:p>
        </w:tc>
        <w:tc>
          <w:tcPr>
            <w:tcW w:w="892" w:type="dxa"/>
            <w:tcBorders>
              <w:top w:val="nil"/>
              <w:left w:val="nil"/>
              <w:bottom w:val="nil"/>
              <w:right w:val="nil"/>
            </w:tcBorders>
          </w:tcPr>
          <w:p w14:paraId="69092FE5"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67</w:t>
            </w:r>
          </w:p>
        </w:tc>
        <w:tc>
          <w:tcPr>
            <w:tcW w:w="4968" w:type="dxa"/>
            <w:gridSpan w:val="4"/>
            <w:tcBorders>
              <w:top w:val="nil"/>
              <w:left w:val="nil"/>
              <w:bottom w:val="nil"/>
              <w:right w:val="nil"/>
            </w:tcBorders>
          </w:tcPr>
          <w:p w14:paraId="207F500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w:t>
            </w:r>
          </w:p>
        </w:tc>
        <w:tc>
          <w:tcPr>
            <w:tcW w:w="432" w:type="dxa"/>
            <w:tcBorders>
              <w:top w:val="nil"/>
              <w:left w:val="nil"/>
              <w:bottom w:val="nil"/>
              <w:right w:val="nil"/>
            </w:tcBorders>
          </w:tcPr>
          <w:p w14:paraId="4F2D6B8A"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C836EEB"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942E26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2/80</w:t>
            </w:r>
          </w:p>
        </w:tc>
      </w:tr>
      <w:tr w:rsidR="00E03010" w14:paraId="617D43A5"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604FC0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8459BF8"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 party or other code</w:t>
            </w:r>
          </w:p>
        </w:tc>
      </w:tr>
      <w:tr w:rsidR="00E03010" w14:paraId="033DEF5B"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D9906E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2A9BBD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006917090</w:t>
            </w:r>
          </w:p>
        </w:tc>
        <w:tc>
          <w:tcPr>
            <w:tcW w:w="144" w:type="dxa"/>
            <w:tcBorders>
              <w:top w:val="nil"/>
              <w:left w:val="nil"/>
              <w:bottom w:val="nil"/>
              <w:right w:val="nil"/>
            </w:tcBorders>
          </w:tcPr>
          <w:p w14:paraId="1497A8E8"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9378D8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Eversource</w:t>
            </w:r>
          </w:p>
        </w:tc>
      </w:tr>
      <w:tr w:rsidR="00E03010" w14:paraId="557A84CE"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A14321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D1EFB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006917967</w:t>
            </w:r>
          </w:p>
        </w:tc>
        <w:tc>
          <w:tcPr>
            <w:tcW w:w="144" w:type="dxa"/>
            <w:tcBorders>
              <w:top w:val="nil"/>
              <w:left w:val="nil"/>
              <w:bottom w:val="nil"/>
              <w:right w:val="nil"/>
            </w:tcBorders>
          </w:tcPr>
          <w:p w14:paraId="57E58D0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C6122A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w:t>
            </w:r>
          </w:p>
        </w:tc>
      </w:tr>
    </w:tbl>
    <w:p w14:paraId="5845B883"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8" w:name="book4"/>
      <w:bookmarkEnd w:id="38"/>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(Supplier)</w:t>
      </w:r>
    </w:p>
    <w:p w14:paraId="05C46617"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5A8D346E"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76214303"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7514CF3C"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A5F2875"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6F9FED7D"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6566BE35"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319BE360"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446EB7D6"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68F5E0A"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2517828C"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03010" w14:paraId="702F8DAF" w14:textId="77777777" w:rsidTr="009B24A7">
        <w:tblPrEx>
          <w:tblCellMar>
            <w:top w:w="0" w:type="dxa"/>
            <w:left w:w="0" w:type="dxa"/>
            <w:bottom w:w="0" w:type="dxa"/>
            <w:right w:w="0" w:type="dxa"/>
          </w:tblCellMar>
        </w:tblPrEx>
        <w:tc>
          <w:tcPr>
            <w:tcW w:w="1944" w:type="dxa"/>
            <w:tcBorders>
              <w:top w:val="nil"/>
              <w:left w:val="nil"/>
              <w:bottom w:val="nil"/>
              <w:right w:val="nil"/>
            </w:tcBorders>
          </w:tcPr>
          <w:p w14:paraId="11F7F154"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FF1ED64"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F2D194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E03010" w14:paraId="391AD70C" w14:textId="77777777" w:rsidTr="009B24A7">
        <w:tblPrEx>
          <w:tblCellMar>
            <w:top w:w="0" w:type="dxa"/>
            <w:left w:w="0" w:type="dxa"/>
            <w:bottom w:w="0" w:type="dxa"/>
            <w:right w:w="0" w:type="dxa"/>
          </w:tblCellMar>
        </w:tblPrEx>
        <w:tc>
          <w:tcPr>
            <w:tcW w:w="1944" w:type="dxa"/>
            <w:tcBorders>
              <w:top w:val="nil"/>
              <w:left w:val="nil"/>
              <w:bottom w:val="nil"/>
              <w:right w:val="nil"/>
            </w:tcBorders>
          </w:tcPr>
          <w:p w14:paraId="6B5B6B0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D26FB4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B82FB75"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N1*SJ*ENERGY SUPPLIER*1*111111111</w:t>
            </w:r>
          </w:p>
          <w:p w14:paraId="7AF58C78"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N1*SJ*ENERGY SUPPLIER*9*111111111ABCD</w:t>
            </w:r>
          </w:p>
        </w:tc>
      </w:tr>
    </w:tbl>
    <w:p w14:paraId="55B8C026" w14:textId="77777777" w:rsidR="00E03010" w:rsidRDefault="00E03010" w:rsidP="00E03010">
      <w:pPr>
        <w:autoSpaceDE w:val="0"/>
        <w:autoSpaceDN w:val="0"/>
        <w:adjustRightInd w:val="0"/>
        <w:spacing w:after="0" w:line="240" w:lineRule="auto"/>
        <w:rPr>
          <w:rFonts w:ascii="Times New Roman" w:hAnsi="Times New Roman" w:cs="Times New Roman"/>
          <w:sz w:val="20"/>
          <w:szCs w:val="20"/>
        </w:rPr>
      </w:pPr>
    </w:p>
    <w:p w14:paraId="2BB05503" w14:textId="77777777" w:rsidR="00E03010" w:rsidRDefault="00E03010" w:rsidP="00E03010">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6BA1A73"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C9576C2"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03010" w14:paraId="276306B0" w14:textId="77777777" w:rsidTr="009B24A7">
        <w:tblPrEx>
          <w:tblCellMar>
            <w:top w:w="0" w:type="dxa"/>
            <w:left w:w="0" w:type="dxa"/>
            <w:bottom w:w="0" w:type="dxa"/>
            <w:right w:w="0" w:type="dxa"/>
          </w:tblCellMar>
        </w:tblPrEx>
        <w:tc>
          <w:tcPr>
            <w:tcW w:w="1007" w:type="dxa"/>
            <w:tcBorders>
              <w:top w:val="nil"/>
              <w:left w:val="nil"/>
              <w:bottom w:val="nil"/>
              <w:right w:val="nil"/>
            </w:tcBorders>
          </w:tcPr>
          <w:p w14:paraId="1CF9C72C" w14:textId="77777777" w:rsidR="00E03010" w:rsidRDefault="00E03010" w:rsidP="009B24A7">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55A9C88"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7033D410"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0F5B4EA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3CE5BC7B"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47C83AA"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7D3E77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E03010" w14:paraId="68F70F1C"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D04549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A2E301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E03010" w14:paraId="4A2BED28"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90B869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A36BAB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SJ</w:t>
            </w:r>
          </w:p>
        </w:tc>
        <w:tc>
          <w:tcPr>
            <w:tcW w:w="144" w:type="dxa"/>
            <w:tcBorders>
              <w:top w:val="nil"/>
              <w:left w:val="nil"/>
              <w:bottom w:val="nil"/>
              <w:right w:val="nil"/>
            </w:tcBorders>
          </w:tcPr>
          <w:p w14:paraId="20A5443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F35B34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Provider</w:t>
            </w:r>
          </w:p>
        </w:tc>
      </w:tr>
      <w:tr w:rsidR="00E03010" w14:paraId="07914169" w14:textId="77777777" w:rsidTr="009B24A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1235F84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B820F4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w:t>
            </w:r>
          </w:p>
        </w:tc>
      </w:tr>
      <w:tr w:rsidR="00E03010" w14:paraId="58BC745D" w14:textId="77777777" w:rsidTr="009B24A7">
        <w:tblPrEx>
          <w:tblCellMar>
            <w:top w:w="0" w:type="dxa"/>
            <w:left w:w="0" w:type="dxa"/>
            <w:bottom w:w="0" w:type="dxa"/>
            <w:right w:w="0" w:type="dxa"/>
          </w:tblCellMar>
        </w:tblPrEx>
        <w:tc>
          <w:tcPr>
            <w:tcW w:w="1007" w:type="dxa"/>
            <w:tcBorders>
              <w:top w:val="nil"/>
              <w:left w:val="nil"/>
              <w:bottom w:val="nil"/>
              <w:right w:val="nil"/>
            </w:tcBorders>
          </w:tcPr>
          <w:p w14:paraId="6A86FD1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7A8FC34"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08E0395A"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1D04D8B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5DFB701F"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2094E93"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A1813C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E03010" w14:paraId="33E56CC8"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0C90C4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BE88FE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E03010" w14:paraId="040256DE"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38B02A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06F1C43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w:t>
            </w:r>
          </w:p>
        </w:tc>
      </w:tr>
      <w:tr w:rsidR="00E03010" w14:paraId="0225DAF6" w14:textId="77777777" w:rsidTr="009B24A7">
        <w:tblPrEx>
          <w:tblCellMar>
            <w:top w:w="0" w:type="dxa"/>
            <w:left w:w="0" w:type="dxa"/>
            <w:bottom w:w="0" w:type="dxa"/>
            <w:right w:w="0" w:type="dxa"/>
          </w:tblCellMar>
        </w:tblPrEx>
        <w:tc>
          <w:tcPr>
            <w:tcW w:w="1007" w:type="dxa"/>
            <w:tcBorders>
              <w:top w:val="nil"/>
              <w:left w:val="nil"/>
              <w:bottom w:val="nil"/>
              <w:right w:val="nil"/>
            </w:tcBorders>
          </w:tcPr>
          <w:p w14:paraId="68CB3C0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7CB5114"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N103</w:t>
            </w:r>
          </w:p>
        </w:tc>
        <w:tc>
          <w:tcPr>
            <w:tcW w:w="892" w:type="dxa"/>
            <w:tcBorders>
              <w:top w:val="nil"/>
              <w:left w:val="nil"/>
              <w:bottom w:val="nil"/>
              <w:right w:val="nil"/>
            </w:tcBorders>
          </w:tcPr>
          <w:p w14:paraId="2DF2595D"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66</w:t>
            </w:r>
          </w:p>
        </w:tc>
        <w:tc>
          <w:tcPr>
            <w:tcW w:w="4968" w:type="dxa"/>
            <w:gridSpan w:val="4"/>
            <w:tcBorders>
              <w:top w:val="nil"/>
              <w:left w:val="nil"/>
              <w:bottom w:val="nil"/>
              <w:right w:val="nil"/>
            </w:tcBorders>
          </w:tcPr>
          <w:p w14:paraId="455B0A3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 Qualifier</w:t>
            </w:r>
          </w:p>
        </w:tc>
        <w:tc>
          <w:tcPr>
            <w:tcW w:w="432" w:type="dxa"/>
            <w:tcBorders>
              <w:top w:val="nil"/>
              <w:left w:val="nil"/>
              <w:bottom w:val="nil"/>
              <w:right w:val="nil"/>
            </w:tcBorders>
          </w:tcPr>
          <w:p w14:paraId="50A4D4F9"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E8B363D"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DAC9D9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E03010" w14:paraId="58356C71"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14DB89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DAEDBD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designating the system/method of code structure used for Identification Code (67)</w:t>
            </w:r>
          </w:p>
        </w:tc>
      </w:tr>
      <w:tr w:rsidR="00E03010" w14:paraId="0220FB57"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48E1CD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AF4D738"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0DF14FE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D92C1C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 Number, Dun &amp; Bradstreet</w:t>
            </w:r>
          </w:p>
        </w:tc>
      </w:tr>
      <w:tr w:rsidR="00E03010" w14:paraId="013C10AE"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656D87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CBA953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9</w:t>
            </w:r>
          </w:p>
        </w:tc>
        <w:tc>
          <w:tcPr>
            <w:tcW w:w="144" w:type="dxa"/>
            <w:tcBorders>
              <w:top w:val="nil"/>
              <w:left w:val="nil"/>
              <w:bottom w:val="nil"/>
              <w:right w:val="nil"/>
            </w:tcBorders>
          </w:tcPr>
          <w:p w14:paraId="6CFA220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2F7A32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D-U-N-S+4, D-U-N-S Number with Four Character Suffix</w:t>
            </w:r>
          </w:p>
        </w:tc>
      </w:tr>
      <w:tr w:rsidR="00E03010" w14:paraId="0CDC76C9" w14:textId="77777777" w:rsidTr="009B24A7">
        <w:tblPrEx>
          <w:tblCellMar>
            <w:top w:w="0" w:type="dxa"/>
            <w:left w:w="0" w:type="dxa"/>
            <w:bottom w:w="0" w:type="dxa"/>
            <w:right w:w="0" w:type="dxa"/>
          </w:tblCellMar>
        </w:tblPrEx>
        <w:tc>
          <w:tcPr>
            <w:tcW w:w="1007" w:type="dxa"/>
            <w:tcBorders>
              <w:top w:val="nil"/>
              <w:left w:val="nil"/>
              <w:bottom w:val="nil"/>
              <w:right w:val="nil"/>
            </w:tcBorders>
          </w:tcPr>
          <w:p w14:paraId="7858851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6F62E00"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N104</w:t>
            </w:r>
          </w:p>
        </w:tc>
        <w:tc>
          <w:tcPr>
            <w:tcW w:w="892" w:type="dxa"/>
            <w:tcBorders>
              <w:top w:val="nil"/>
              <w:left w:val="nil"/>
              <w:bottom w:val="nil"/>
              <w:right w:val="nil"/>
            </w:tcBorders>
          </w:tcPr>
          <w:p w14:paraId="5D4FA45E"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67</w:t>
            </w:r>
          </w:p>
        </w:tc>
        <w:tc>
          <w:tcPr>
            <w:tcW w:w="4968" w:type="dxa"/>
            <w:gridSpan w:val="4"/>
            <w:tcBorders>
              <w:top w:val="nil"/>
              <w:left w:val="nil"/>
              <w:bottom w:val="nil"/>
              <w:right w:val="nil"/>
            </w:tcBorders>
          </w:tcPr>
          <w:p w14:paraId="5361996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w:t>
            </w:r>
          </w:p>
        </w:tc>
        <w:tc>
          <w:tcPr>
            <w:tcW w:w="432" w:type="dxa"/>
            <w:tcBorders>
              <w:top w:val="nil"/>
              <w:left w:val="nil"/>
              <w:bottom w:val="nil"/>
              <w:right w:val="nil"/>
            </w:tcBorders>
          </w:tcPr>
          <w:p w14:paraId="62476D98"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944443F"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AFB1188"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2/80</w:t>
            </w:r>
          </w:p>
        </w:tc>
      </w:tr>
      <w:tr w:rsidR="00E03010" w14:paraId="15F4AE10"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0C5B18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B39080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 party or other code</w:t>
            </w:r>
          </w:p>
        </w:tc>
      </w:tr>
      <w:tr w:rsidR="00E03010" w14:paraId="54FC908A"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6C6546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61A012C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Energy Supplier DUNS or DUNS+4 Number</w:t>
            </w:r>
          </w:p>
        </w:tc>
      </w:tr>
    </w:tbl>
    <w:p w14:paraId="7841E5D5"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9" w:name="book5"/>
      <w:bookmarkEnd w:id="39"/>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(Customer Name Key)</w:t>
      </w:r>
    </w:p>
    <w:p w14:paraId="131B0535"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0EA37A3B"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3094D0D9"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581CDD23"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65C6C6B"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02B82382"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6D36F582"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707580C6"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66DA2922"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5A68EB45"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0616A1D1"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03010" w14:paraId="0DCF344C" w14:textId="77777777" w:rsidTr="009B24A7">
        <w:tblPrEx>
          <w:tblCellMar>
            <w:top w:w="0" w:type="dxa"/>
            <w:left w:w="0" w:type="dxa"/>
            <w:bottom w:w="0" w:type="dxa"/>
            <w:right w:w="0" w:type="dxa"/>
          </w:tblCellMar>
        </w:tblPrEx>
        <w:tc>
          <w:tcPr>
            <w:tcW w:w="1944" w:type="dxa"/>
            <w:tcBorders>
              <w:top w:val="nil"/>
              <w:left w:val="nil"/>
              <w:bottom w:val="nil"/>
              <w:right w:val="nil"/>
            </w:tcBorders>
          </w:tcPr>
          <w:p w14:paraId="2D4A8A0C"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F9EADE7"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5822B98"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E03010" w14:paraId="29336134" w14:textId="77777777" w:rsidTr="009B24A7">
        <w:tblPrEx>
          <w:tblCellMar>
            <w:top w:w="0" w:type="dxa"/>
            <w:left w:w="0" w:type="dxa"/>
            <w:bottom w:w="0" w:type="dxa"/>
            <w:right w:w="0" w:type="dxa"/>
          </w:tblCellMar>
        </w:tblPrEx>
        <w:tc>
          <w:tcPr>
            <w:tcW w:w="1944" w:type="dxa"/>
            <w:tcBorders>
              <w:top w:val="nil"/>
              <w:left w:val="nil"/>
              <w:bottom w:val="nil"/>
              <w:right w:val="nil"/>
            </w:tcBorders>
          </w:tcPr>
          <w:p w14:paraId="6116056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4DAFAD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FD5040E"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4-character Customer Name Key including spaces, punctuation, dashes, etc.</w:t>
            </w:r>
          </w:p>
          <w:p w14:paraId="2A098F03"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Residential = First 4 characters of Last Name</w:t>
            </w:r>
          </w:p>
          <w:p w14:paraId="4BC03EB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Commercial = First 4 characters of Company Name</w:t>
            </w:r>
          </w:p>
        </w:tc>
      </w:tr>
      <w:tr w:rsidR="00E03010" w14:paraId="0F46DD5C" w14:textId="77777777" w:rsidTr="009B24A7">
        <w:tblPrEx>
          <w:tblCellMar>
            <w:top w:w="0" w:type="dxa"/>
            <w:left w:w="0" w:type="dxa"/>
            <w:bottom w:w="0" w:type="dxa"/>
            <w:right w:w="0" w:type="dxa"/>
          </w:tblCellMar>
        </w:tblPrEx>
        <w:tc>
          <w:tcPr>
            <w:tcW w:w="1944" w:type="dxa"/>
            <w:tcBorders>
              <w:top w:val="nil"/>
              <w:left w:val="nil"/>
              <w:bottom w:val="nil"/>
              <w:right w:val="nil"/>
            </w:tcBorders>
          </w:tcPr>
          <w:p w14:paraId="3324D67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745680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CB3CC1A"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N1*8R*SMIT~</w:t>
            </w:r>
          </w:p>
          <w:p w14:paraId="08A9BDD7"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N1*8R*D'AU~</w:t>
            </w:r>
          </w:p>
          <w:p w14:paraId="72E4A403"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N1*8R*E &amp;~</w:t>
            </w:r>
          </w:p>
          <w:p w14:paraId="48750F29"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N1*8R*G.B.~</w:t>
            </w:r>
          </w:p>
          <w:p w14:paraId="4DD36C57"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N1*8R*J C~</w:t>
            </w:r>
          </w:p>
          <w:p w14:paraId="42F01448"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N1*8R*THE~</w:t>
            </w:r>
          </w:p>
        </w:tc>
      </w:tr>
    </w:tbl>
    <w:p w14:paraId="2CA6C5AD" w14:textId="77777777" w:rsidR="00E03010" w:rsidRDefault="00E03010" w:rsidP="00E03010">
      <w:pPr>
        <w:autoSpaceDE w:val="0"/>
        <w:autoSpaceDN w:val="0"/>
        <w:adjustRightInd w:val="0"/>
        <w:spacing w:after="0" w:line="240" w:lineRule="auto"/>
        <w:rPr>
          <w:rFonts w:ascii="Times New Roman" w:hAnsi="Times New Roman" w:cs="Times New Roman"/>
          <w:sz w:val="20"/>
          <w:szCs w:val="20"/>
        </w:rPr>
      </w:pPr>
    </w:p>
    <w:p w14:paraId="14FA3A9E" w14:textId="77777777" w:rsidR="00E03010" w:rsidRDefault="00E03010" w:rsidP="00E03010">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5EA77EC9"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AB7D87C"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03010" w14:paraId="0F3A6BA5" w14:textId="77777777" w:rsidTr="009B24A7">
        <w:tblPrEx>
          <w:tblCellMar>
            <w:top w:w="0" w:type="dxa"/>
            <w:left w:w="0" w:type="dxa"/>
            <w:bottom w:w="0" w:type="dxa"/>
            <w:right w:w="0" w:type="dxa"/>
          </w:tblCellMar>
        </w:tblPrEx>
        <w:tc>
          <w:tcPr>
            <w:tcW w:w="1007" w:type="dxa"/>
            <w:tcBorders>
              <w:top w:val="nil"/>
              <w:left w:val="nil"/>
              <w:bottom w:val="nil"/>
              <w:right w:val="nil"/>
            </w:tcBorders>
          </w:tcPr>
          <w:p w14:paraId="59F8E35D" w14:textId="77777777" w:rsidR="00E03010" w:rsidRDefault="00E03010" w:rsidP="009B24A7">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C374A37"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3026FB3F"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62815C8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17C698AF"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8DC208E"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FD9BD2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E03010" w14:paraId="1E84898C"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F4050C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1672F0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E03010" w14:paraId="127C5BF7"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D9D7D8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DE56A5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8R</w:t>
            </w:r>
          </w:p>
        </w:tc>
        <w:tc>
          <w:tcPr>
            <w:tcW w:w="144" w:type="dxa"/>
            <w:tcBorders>
              <w:top w:val="nil"/>
              <w:left w:val="nil"/>
              <w:bottom w:val="nil"/>
              <w:right w:val="nil"/>
            </w:tcBorders>
          </w:tcPr>
          <w:p w14:paraId="652CDA8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4C847E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Consumer Service Provider (CSP) Customer</w:t>
            </w:r>
          </w:p>
        </w:tc>
      </w:tr>
      <w:tr w:rsidR="00E03010" w14:paraId="7666E25E" w14:textId="77777777" w:rsidTr="009B24A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47E0D8C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7E990D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Name Key</w:t>
            </w:r>
          </w:p>
        </w:tc>
      </w:tr>
      <w:tr w:rsidR="00E03010" w14:paraId="4031FEF8" w14:textId="77777777" w:rsidTr="009B24A7">
        <w:tblPrEx>
          <w:tblCellMar>
            <w:top w:w="0" w:type="dxa"/>
            <w:left w:w="0" w:type="dxa"/>
            <w:bottom w:w="0" w:type="dxa"/>
            <w:right w:w="0" w:type="dxa"/>
          </w:tblCellMar>
        </w:tblPrEx>
        <w:tc>
          <w:tcPr>
            <w:tcW w:w="1007" w:type="dxa"/>
            <w:tcBorders>
              <w:top w:val="nil"/>
              <w:left w:val="nil"/>
              <w:bottom w:val="nil"/>
              <w:right w:val="nil"/>
            </w:tcBorders>
          </w:tcPr>
          <w:p w14:paraId="640734E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386167B"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4A1930DE"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437499B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6B3A4FAE"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70FC19E"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283AA8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E03010" w14:paraId="7C556E46"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90F48B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A66299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E03010" w14:paraId="73DCBCD6"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474620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FE15DE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Name Key</w:t>
            </w:r>
          </w:p>
        </w:tc>
      </w:tr>
    </w:tbl>
    <w:p w14:paraId="76454DFB"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0" w:name="book6"/>
      <w:bookmarkEnd w:id="40"/>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LIN </w:t>
      </w:r>
      <w:r>
        <w:rPr>
          <w:rFonts w:ascii="Times New Roman" w:hAnsi="Times New Roman" w:cs="Times New Roman"/>
          <w:b/>
          <w:bCs/>
          <w:sz w:val="20"/>
          <w:szCs w:val="20"/>
        </w:rPr>
        <w:t>Item Identification</w:t>
      </w:r>
    </w:p>
    <w:p w14:paraId="5BCD9A48"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010</w:t>
      </w:r>
    </w:p>
    <w:p w14:paraId="79A49EFC"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3B7419CA"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00E381E"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C8BB9A7"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475E2518"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basic item identification data</w:t>
      </w:r>
    </w:p>
    <w:p w14:paraId="01C1D314"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either LIN04 or LIN05 is present, then the other is required.</w:t>
      </w:r>
    </w:p>
    <w:p w14:paraId="03CB5314"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LIN06 or LIN07 is present, then the other is required.</w:t>
      </w:r>
    </w:p>
    <w:p w14:paraId="2A3ECB36"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LIN08 or LIN09 is present, then the other is required.</w:t>
      </w:r>
    </w:p>
    <w:p w14:paraId="46068FC7"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If either LIN10 or LIN11 is present, then the other is required.</w:t>
      </w:r>
    </w:p>
    <w:p w14:paraId="04C6A697"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If either LIN12 or LIN13 is present, then the other is required.</w:t>
      </w:r>
    </w:p>
    <w:p w14:paraId="53F1B031"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6</w:t>
      </w:r>
      <w:r>
        <w:rPr>
          <w:rFonts w:ascii="Times New Roman" w:hAnsi="Times New Roman" w:cs="Times New Roman"/>
          <w:sz w:val="20"/>
          <w:szCs w:val="20"/>
        </w:rPr>
        <w:tab/>
        <w:t>If either LIN14 or LIN15 is present, then the other is required.</w:t>
      </w:r>
    </w:p>
    <w:p w14:paraId="7A01309F"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7</w:t>
      </w:r>
      <w:r>
        <w:rPr>
          <w:rFonts w:ascii="Times New Roman" w:hAnsi="Times New Roman" w:cs="Times New Roman"/>
          <w:sz w:val="20"/>
          <w:szCs w:val="20"/>
        </w:rPr>
        <w:tab/>
        <w:t>If either LIN16 or LIN17 is present, then the other is required.</w:t>
      </w:r>
    </w:p>
    <w:p w14:paraId="1AB34863"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8</w:t>
      </w:r>
      <w:r>
        <w:rPr>
          <w:rFonts w:ascii="Times New Roman" w:hAnsi="Times New Roman" w:cs="Times New Roman"/>
          <w:sz w:val="20"/>
          <w:szCs w:val="20"/>
        </w:rPr>
        <w:tab/>
        <w:t>If either LIN18 or LIN19 is present, then the other is required.</w:t>
      </w:r>
    </w:p>
    <w:p w14:paraId="6AECC4EB"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9</w:t>
      </w:r>
      <w:r>
        <w:rPr>
          <w:rFonts w:ascii="Times New Roman" w:hAnsi="Times New Roman" w:cs="Times New Roman"/>
          <w:sz w:val="20"/>
          <w:szCs w:val="20"/>
        </w:rPr>
        <w:tab/>
        <w:t>If either LIN20 or LIN21 is present, then the other is required.</w:t>
      </w:r>
    </w:p>
    <w:p w14:paraId="184B6C1A"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10</w:t>
      </w:r>
      <w:r>
        <w:rPr>
          <w:rFonts w:ascii="Times New Roman" w:hAnsi="Times New Roman" w:cs="Times New Roman"/>
          <w:sz w:val="20"/>
          <w:szCs w:val="20"/>
        </w:rPr>
        <w:tab/>
        <w:t>If either LIN22 or LIN23 is present, then the other is required.</w:t>
      </w:r>
    </w:p>
    <w:p w14:paraId="207ED752"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11</w:t>
      </w:r>
      <w:r>
        <w:rPr>
          <w:rFonts w:ascii="Times New Roman" w:hAnsi="Times New Roman" w:cs="Times New Roman"/>
          <w:sz w:val="20"/>
          <w:szCs w:val="20"/>
        </w:rPr>
        <w:tab/>
        <w:t>If either LIN24 or LIN25 is present, then the other is required.</w:t>
      </w:r>
    </w:p>
    <w:p w14:paraId="3D172F45"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12</w:t>
      </w:r>
      <w:r>
        <w:rPr>
          <w:rFonts w:ascii="Times New Roman" w:hAnsi="Times New Roman" w:cs="Times New Roman"/>
          <w:sz w:val="20"/>
          <w:szCs w:val="20"/>
        </w:rPr>
        <w:tab/>
        <w:t>If either LIN26 or LIN27 is present, then the other is required.</w:t>
      </w:r>
    </w:p>
    <w:p w14:paraId="3D7D32AC"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13</w:t>
      </w:r>
      <w:r>
        <w:rPr>
          <w:rFonts w:ascii="Times New Roman" w:hAnsi="Times New Roman" w:cs="Times New Roman"/>
          <w:sz w:val="20"/>
          <w:szCs w:val="20"/>
        </w:rPr>
        <w:tab/>
        <w:t>If either LIN28 or LIN29 is present, then the other is required.</w:t>
      </w:r>
    </w:p>
    <w:p w14:paraId="070DCAB4"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14</w:t>
      </w:r>
      <w:r>
        <w:rPr>
          <w:rFonts w:ascii="Times New Roman" w:hAnsi="Times New Roman" w:cs="Times New Roman"/>
          <w:sz w:val="20"/>
          <w:szCs w:val="20"/>
        </w:rPr>
        <w:tab/>
        <w:t>If either LIN30 or LIN31 is present, then the other is required.</w:t>
      </w:r>
    </w:p>
    <w:p w14:paraId="3726032E"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LIN01 is the line item identification</w:t>
      </w:r>
    </w:p>
    <w:p w14:paraId="4854C07F"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See the Data Dictionary for a complete list of IDs.</w:t>
      </w:r>
    </w:p>
    <w:p w14:paraId="7669983B"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LIN02 through LIN31 provide for fifteen different product/service IDs for each item. For example: Case, Color, Drawing No., U.P.C. No., ISBN No., Model No., or SKU.</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03010" w14:paraId="1B4FC3D5" w14:textId="77777777" w:rsidTr="009B24A7">
        <w:tblPrEx>
          <w:tblCellMar>
            <w:top w:w="0" w:type="dxa"/>
            <w:left w:w="0" w:type="dxa"/>
            <w:bottom w:w="0" w:type="dxa"/>
            <w:right w:w="0" w:type="dxa"/>
          </w:tblCellMar>
        </w:tblPrEx>
        <w:tc>
          <w:tcPr>
            <w:tcW w:w="1944" w:type="dxa"/>
            <w:tcBorders>
              <w:top w:val="nil"/>
              <w:left w:val="nil"/>
              <w:bottom w:val="nil"/>
              <w:right w:val="nil"/>
            </w:tcBorders>
          </w:tcPr>
          <w:p w14:paraId="4C02164E"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71E8661"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915FB2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 - Only one LIN Loop is allowed per transaction</w:t>
            </w:r>
          </w:p>
        </w:tc>
      </w:tr>
      <w:tr w:rsidR="00E03010" w14:paraId="1D84C5B0" w14:textId="77777777" w:rsidTr="009B24A7">
        <w:tblPrEx>
          <w:tblCellMar>
            <w:top w:w="0" w:type="dxa"/>
            <w:left w:w="0" w:type="dxa"/>
            <w:bottom w:w="0" w:type="dxa"/>
            <w:right w:w="0" w:type="dxa"/>
          </w:tblCellMar>
        </w:tblPrEx>
        <w:tc>
          <w:tcPr>
            <w:tcW w:w="1944" w:type="dxa"/>
            <w:tcBorders>
              <w:top w:val="nil"/>
              <w:left w:val="nil"/>
              <w:bottom w:val="nil"/>
              <w:right w:val="nil"/>
            </w:tcBorders>
          </w:tcPr>
          <w:p w14:paraId="5E18879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E17659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2A0CCEA"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LIN*1*SH*EL*SH*HU</w:t>
            </w:r>
          </w:p>
          <w:p w14:paraId="3DE1E11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LIN*1*SV*EL*SH*HU</w:t>
            </w:r>
          </w:p>
        </w:tc>
      </w:tr>
    </w:tbl>
    <w:p w14:paraId="09A0A95D" w14:textId="77777777" w:rsidR="00E03010" w:rsidRDefault="00E03010" w:rsidP="00E03010">
      <w:pPr>
        <w:autoSpaceDE w:val="0"/>
        <w:autoSpaceDN w:val="0"/>
        <w:adjustRightInd w:val="0"/>
        <w:spacing w:after="0" w:line="240" w:lineRule="auto"/>
        <w:rPr>
          <w:rFonts w:ascii="Times New Roman" w:hAnsi="Times New Roman" w:cs="Times New Roman"/>
          <w:sz w:val="20"/>
          <w:szCs w:val="20"/>
        </w:rPr>
      </w:pPr>
    </w:p>
    <w:p w14:paraId="738DFFA4" w14:textId="77777777" w:rsidR="00E03010" w:rsidRDefault="00E03010" w:rsidP="00E03010">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99532E3"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BCDEF20"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03010" w14:paraId="51545FBB" w14:textId="77777777" w:rsidTr="009B24A7">
        <w:tblPrEx>
          <w:tblCellMar>
            <w:top w:w="0" w:type="dxa"/>
            <w:left w:w="0" w:type="dxa"/>
            <w:bottom w:w="0" w:type="dxa"/>
            <w:right w:w="0" w:type="dxa"/>
          </w:tblCellMar>
        </w:tblPrEx>
        <w:tc>
          <w:tcPr>
            <w:tcW w:w="1007" w:type="dxa"/>
            <w:tcBorders>
              <w:top w:val="nil"/>
              <w:left w:val="nil"/>
              <w:bottom w:val="nil"/>
              <w:right w:val="nil"/>
            </w:tcBorders>
          </w:tcPr>
          <w:p w14:paraId="065B9577" w14:textId="77777777" w:rsidR="00E03010" w:rsidRDefault="00E03010" w:rsidP="009B24A7">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281ACDB"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LIN01</w:t>
            </w:r>
          </w:p>
        </w:tc>
        <w:tc>
          <w:tcPr>
            <w:tcW w:w="892" w:type="dxa"/>
            <w:tcBorders>
              <w:top w:val="nil"/>
              <w:left w:val="nil"/>
              <w:bottom w:val="nil"/>
              <w:right w:val="nil"/>
            </w:tcBorders>
          </w:tcPr>
          <w:p w14:paraId="43D110FF"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350</w:t>
            </w:r>
          </w:p>
        </w:tc>
        <w:tc>
          <w:tcPr>
            <w:tcW w:w="4968" w:type="dxa"/>
            <w:gridSpan w:val="4"/>
            <w:tcBorders>
              <w:top w:val="nil"/>
              <w:left w:val="nil"/>
              <w:bottom w:val="nil"/>
              <w:right w:val="nil"/>
            </w:tcBorders>
          </w:tcPr>
          <w:p w14:paraId="4685CC6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Assigned Identification</w:t>
            </w:r>
          </w:p>
        </w:tc>
        <w:tc>
          <w:tcPr>
            <w:tcW w:w="432" w:type="dxa"/>
            <w:tcBorders>
              <w:top w:val="nil"/>
              <w:left w:val="nil"/>
              <w:bottom w:val="nil"/>
              <w:right w:val="nil"/>
            </w:tcBorders>
          </w:tcPr>
          <w:p w14:paraId="15FF33A8"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7A6D7C42"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544F41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1/20</w:t>
            </w:r>
          </w:p>
        </w:tc>
      </w:tr>
      <w:tr w:rsidR="00E03010" w14:paraId="42F6F5A5"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CE9792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3DA90F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Alphanumeric characters assigned for differentiation within a transaction set</w:t>
            </w:r>
          </w:p>
        </w:tc>
      </w:tr>
      <w:tr w:rsidR="00E03010" w14:paraId="4DF9F356"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73A861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3B3727A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The LIN01 from the Request will be returned in the LIN01 on the Response</w:t>
            </w:r>
          </w:p>
        </w:tc>
      </w:tr>
      <w:tr w:rsidR="00E03010" w14:paraId="4A5403AA" w14:textId="77777777" w:rsidTr="009B24A7">
        <w:tblPrEx>
          <w:tblCellMar>
            <w:top w:w="0" w:type="dxa"/>
            <w:left w:w="0" w:type="dxa"/>
            <w:bottom w:w="0" w:type="dxa"/>
            <w:right w:w="0" w:type="dxa"/>
          </w:tblCellMar>
        </w:tblPrEx>
        <w:tc>
          <w:tcPr>
            <w:tcW w:w="1007" w:type="dxa"/>
            <w:tcBorders>
              <w:top w:val="nil"/>
              <w:left w:val="nil"/>
              <w:bottom w:val="nil"/>
              <w:right w:val="nil"/>
            </w:tcBorders>
          </w:tcPr>
          <w:p w14:paraId="08F8FBC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2DF59A8"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LIN02</w:t>
            </w:r>
          </w:p>
        </w:tc>
        <w:tc>
          <w:tcPr>
            <w:tcW w:w="892" w:type="dxa"/>
            <w:tcBorders>
              <w:top w:val="nil"/>
              <w:left w:val="nil"/>
              <w:bottom w:val="nil"/>
              <w:right w:val="nil"/>
            </w:tcBorders>
          </w:tcPr>
          <w:p w14:paraId="5D7F587F"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7972F18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49A7B4E2"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1D325D5"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C5F2D2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E03010" w14:paraId="59DA4EC4"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41D6A1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77B222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E03010" w14:paraId="5451687E"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70CA72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B76010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SH</w:t>
            </w:r>
          </w:p>
        </w:tc>
        <w:tc>
          <w:tcPr>
            <w:tcW w:w="144" w:type="dxa"/>
            <w:tcBorders>
              <w:top w:val="nil"/>
              <w:left w:val="nil"/>
              <w:bottom w:val="nil"/>
              <w:right w:val="nil"/>
            </w:tcBorders>
          </w:tcPr>
          <w:p w14:paraId="69122C4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93A801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Requested</w:t>
            </w:r>
          </w:p>
        </w:tc>
      </w:tr>
      <w:tr w:rsidR="00E03010" w14:paraId="0E9A3971" w14:textId="77777777" w:rsidTr="009B24A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2229E2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51981E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Initiated Transactions</w:t>
            </w:r>
          </w:p>
        </w:tc>
      </w:tr>
      <w:tr w:rsidR="00E03010" w14:paraId="7C8F8B0F"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D9A5D7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5FFBD8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SV</w:t>
            </w:r>
          </w:p>
        </w:tc>
        <w:tc>
          <w:tcPr>
            <w:tcW w:w="144" w:type="dxa"/>
            <w:tcBorders>
              <w:top w:val="nil"/>
              <w:left w:val="nil"/>
              <w:bottom w:val="nil"/>
              <w:right w:val="nil"/>
            </w:tcBorders>
          </w:tcPr>
          <w:p w14:paraId="2F159E3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B64294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Rendered</w:t>
            </w:r>
          </w:p>
        </w:tc>
      </w:tr>
      <w:tr w:rsidR="00E03010" w14:paraId="4182150F" w14:textId="77777777" w:rsidTr="009B24A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29D6C6B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F93507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Initiated Transactions</w:t>
            </w:r>
          </w:p>
        </w:tc>
      </w:tr>
      <w:tr w:rsidR="00E03010" w14:paraId="1E5D5B7A" w14:textId="77777777" w:rsidTr="009B24A7">
        <w:tblPrEx>
          <w:tblCellMar>
            <w:top w:w="0" w:type="dxa"/>
            <w:left w:w="0" w:type="dxa"/>
            <w:bottom w:w="0" w:type="dxa"/>
            <w:right w:w="0" w:type="dxa"/>
          </w:tblCellMar>
        </w:tblPrEx>
        <w:tc>
          <w:tcPr>
            <w:tcW w:w="1007" w:type="dxa"/>
            <w:tcBorders>
              <w:top w:val="nil"/>
              <w:left w:val="nil"/>
              <w:bottom w:val="nil"/>
              <w:right w:val="nil"/>
            </w:tcBorders>
          </w:tcPr>
          <w:p w14:paraId="366EACA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EE25217"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LIN03</w:t>
            </w:r>
          </w:p>
        </w:tc>
        <w:tc>
          <w:tcPr>
            <w:tcW w:w="892" w:type="dxa"/>
            <w:tcBorders>
              <w:top w:val="nil"/>
              <w:left w:val="nil"/>
              <w:bottom w:val="nil"/>
              <w:right w:val="nil"/>
            </w:tcBorders>
          </w:tcPr>
          <w:p w14:paraId="5B742AE0"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129DAA2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45950DF4"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245328B"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3B0BD5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E03010" w14:paraId="2CC1A695"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E8B14C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8A8549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E03010" w14:paraId="7D381DD1"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C205C6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086813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EL</w:t>
            </w:r>
          </w:p>
        </w:tc>
        <w:tc>
          <w:tcPr>
            <w:tcW w:w="144" w:type="dxa"/>
            <w:tcBorders>
              <w:top w:val="nil"/>
              <w:left w:val="nil"/>
              <w:bottom w:val="nil"/>
              <w:right w:val="nil"/>
            </w:tcBorders>
          </w:tcPr>
          <w:p w14:paraId="6317D69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491821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Electric Service</w:t>
            </w:r>
          </w:p>
        </w:tc>
      </w:tr>
      <w:tr w:rsidR="00E03010" w14:paraId="511D1820" w14:textId="77777777" w:rsidTr="009B24A7">
        <w:tblPrEx>
          <w:tblCellMar>
            <w:top w:w="0" w:type="dxa"/>
            <w:left w:w="0" w:type="dxa"/>
            <w:bottom w:w="0" w:type="dxa"/>
            <w:right w:w="0" w:type="dxa"/>
          </w:tblCellMar>
        </w:tblPrEx>
        <w:tc>
          <w:tcPr>
            <w:tcW w:w="1007" w:type="dxa"/>
            <w:tcBorders>
              <w:top w:val="nil"/>
              <w:left w:val="nil"/>
              <w:bottom w:val="nil"/>
              <w:right w:val="nil"/>
            </w:tcBorders>
          </w:tcPr>
          <w:p w14:paraId="6CDCD1F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E70A283"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LIN04</w:t>
            </w:r>
          </w:p>
        </w:tc>
        <w:tc>
          <w:tcPr>
            <w:tcW w:w="892" w:type="dxa"/>
            <w:tcBorders>
              <w:top w:val="nil"/>
              <w:left w:val="nil"/>
              <w:bottom w:val="nil"/>
              <w:right w:val="nil"/>
            </w:tcBorders>
          </w:tcPr>
          <w:p w14:paraId="72176011"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05CD5C5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325C72A9"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FA79D4E"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C4A7FF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E03010" w14:paraId="0A4306C2"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4337058"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469CF5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E03010" w14:paraId="19ECC9CB"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866FA0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1927ED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SH</w:t>
            </w:r>
          </w:p>
        </w:tc>
        <w:tc>
          <w:tcPr>
            <w:tcW w:w="144" w:type="dxa"/>
            <w:tcBorders>
              <w:top w:val="nil"/>
              <w:left w:val="nil"/>
              <w:bottom w:val="nil"/>
              <w:right w:val="nil"/>
            </w:tcBorders>
          </w:tcPr>
          <w:p w14:paraId="5C18BC98"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C07FFC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Requested</w:t>
            </w:r>
          </w:p>
        </w:tc>
      </w:tr>
      <w:tr w:rsidR="00E03010" w14:paraId="0948ABEE" w14:textId="77777777" w:rsidTr="009B24A7">
        <w:tblPrEx>
          <w:tblCellMar>
            <w:top w:w="0" w:type="dxa"/>
            <w:left w:w="0" w:type="dxa"/>
            <w:bottom w:w="0" w:type="dxa"/>
            <w:right w:w="0" w:type="dxa"/>
          </w:tblCellMar>
        </w:tblPrEx>
        <w:tc>
          <w:tcPr>
            <w:tcW w:w="1007" w:type="dxa"/>
            <w:tcBorders>
              <w:top w:val="nil"/>
              <w:left w:val="nil"/>
              <w:bottom w:val="nil"/>
              <w:right w:val="nil"/>
            </w:tcBorders>
          </w:tcPr>
          <w:p w14:paraId="2C06295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36BE797"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LIN05</w:t>
            </w:r>
          </w:p>
        </w:tc>
        <w:tc>
          <w:tcPr>
            <w:tcW w:w="892" w:type="dxa"/>
            <w:tcBorders>
              <w:top w:val="nil"/>
              <w:left w:val="nil"/>
              <w:bottom w:val="nil"/>
              <w:right w:val="nil"/>
            </w:tcBorders>
          </w:tcPr>
          <w:p w14:paraId="5DA03331"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65D8C68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48440553"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48D1F69"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4FAEC5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E03010" w14:paraId="6D5235D5"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3F88E6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17B96B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E03010" w14:paraId="58713061"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5E82B8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6DAE3B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HU</w:t>
            </w:r>
          </w:p>
        </w:tc>
        <w:tc>
          <w:tcPr>
            <w:tcW w:w="144" w:type="dxa"/>
            <w:tcBorders>
              <w:top w:val="nil"/>
              <w:left w:val="nil"/>
              <w:bottom w:val="nil"/>
              <w:right w:val="nil"/>
            </w:tcBorders>
          </w:tcPr>
          <w:p w14:paraId="065DA44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173899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Historical Usage</w:t>
            </w:r>
          </w:p>
        </w:tc>
      </w:tr>
    </w:tbl>
    <w:p w14:paraId="0959D5A1"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1" w:name="book7"/>
      <w:bookmarkEnd w:id="41"/>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ASI </w:t>
      </w:r>
      <w:r>
        <w:rPr>
          <w:rFonts w:ascii="Times New Roman" w:hAnsi="Times New Roman" w:cs="Times New Roman"/>
          <w:b/>
          <w:bCs/>
          <w:sz w:val="20"/>
          <w:szCs w:val="20"/>
        </w:rPr>
        <w:t>Action or Status Indicator</w:t>
      </w:r>
    </w:p>
    <w:p w14:paraId="5665338A"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020</w:t>
      </w:r>
    </w:p>
    <w:p w14:paraId="03771BDD"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0B74A1E3"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14734893"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5B3F157"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033E6A74"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action to be taken with the information provided or the status of the entity described</w:t>
      </w:r>
    </w:p>
    <w:p w14:paraId="0C86A16F"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23EBE922"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2C5B849A"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03010" w14:paraId="4B52D05C" w14:textId="77777777" w:rsidTr="009B24A7">
        <w:tblPrEx>
          <w:tblCellMar>
            <w:top w:w="0" w:type="dxa"/>
            <w:left w:w="0" w:type="dxa"/>
            <w:bottom w:w="0" w:type="dxa"/>
            <w:right w:w="0" w:type="dxa"/>
          </w:tblCellMar>
        </w:tblPrEx>
        <w:tc>
          <w:tcPr>
            <w:tcW w:w="1944" w:type="dxa"/>
            <w:tcBorders>
              <w:top w:val="nil"/>
              <w:left w:val="nil"/>
              <w:bottom w:val="nil"/>
              <w:right w:val="nil"/>
            </w:tcBorders>
          </w:tcPr>
          <w:p w14:paraId="4DFAC892"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8ED6936"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6EA087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E03010" w14:paraId="3263CBD1" w14:textId="77777777" w:rsidTr="009B24A7">
        <w:tblPrEx>
          <w:tblCellMar>
            <w:top w:w="0" w:type="dxa"/>
            <w:left w:w="0" w:type="dxa"/>
            <w:bottom w:w="0" w:type="dxa"/>
            <w:right w:w="0" w:type="dxa"/>
          </w:tblCellMar>
        </w:tblPrEx>
        <w:tc>
          <w:tcPr>
            <w:tcW w:w="1944" w:type="dxa"/>
            <w:tcBorders>
              <w:top w:val="nil"/>
              <w:left w:val="nil"/>
              <w:bottom w:val="nil"/>
              <w:right w:val="nil"/>
            </w:tcBorders>
          </w:tcPr>
          <w:p w14:paraId="4310362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FFB7DF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E1C653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ASI*7*066</w:t>
            </w:r>
          </w:p>
        </w:tc>
      </w:tr>
    </w:tbl>
    <w:p w14:paraId="398EECCA" w14:textId="77777777" w:rsidR="00E03010" w:rsidRDefault="00E03010" w:rsidP="00E03010">
      <w:pPr>
        <w:autoSpaceDE w:val="0"/>
        <w:autoSpaceDN w:val="0"/>
        <w:adjustRightInd w:val="0"/>
        <w:spacing w:after="0" w:line="240" w:lineRule="auto"/>
        <w:rPr>
          <w:rFonts w:ascii="Times New Roman" w:hAnsi="Times New Roman" w:cs="Times New Roman"/>
          <w:sz w:val="20"/>
          <w:szCs w:val="20"/>
        </w:rPr>
      </w:pPr>
    </w:p>
    <w:p w14:paraId="3B1ECF62" w14:textId="77777777" w:rsidR="00E03010" w:rsidRDefault="00E03010" w:rsidP="00E03010">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806BFD0"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5F966E8"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03010" w14:paraId="65EFA426" w14:textId="77777777" w:rsidTr="009B24A7">
        <w:tblPrEx>
          <w:tblCellMar>
            <w:top w:w="0" w:type="dxa"/>
            <w:left w:w="0" w:type="dxa"/>
            <w:bottom w:w="0" w:type="dxa"/>
            <w:right w:w="0" w:type="dxa"/>
          </w:tblCellMar>
        </w:tblPrEx>
        <w:tc>
          <w:tcPr>
            <w:tcW w:w="1007" w:type="dxa"/>
            <w:tcBorders>
              <w:top w:val="nil"/>
              <w:left w:val="nil"/>
              <w:bottom w:val="nil"/>
              <w:right w:val="nil"/>
            </w:tcBorders>
          </w:tcPr>
          <w:p w14:paraId="6BED8BAD" w14:textId="77777777" w:rsidR="00E03010" w:rsidRDefault="00E03010" w:rsidP="009B24A7">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3144AEF"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ASI01</w:t>
            </w:r>
          </w:p>
        </w:tc>
        <w:tc>
          <w:tcPr>
            <w:tcW w:w="892" w:type="dxa"/>
            <w:tcBorders>
              <w:top w:val="nil"/>
              <w:left w:val="nil"/>
              <w:bottom w:val="nil"/>
              <w:right w:val="nil"/>
            </w:tcBorders>
          </w:tcPr>
          <w:p w14:paraId="0C8B79A3"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306</w:t>
            </w:r>
          </w:p>
        </w:tc>
        <w:tc>
          <w:tcPr>
            <w:tcW w:w="4968" w:type="dxa"/>
            <w:gridSpan w:val="4"/>
            <w:tcBorders>
              <w:top w:val="nil"/>
              <w:left w:val="nil"/>
              <w:bottom w:val="nil"/>
              <w:right w:val="nil"/>
            </w:tcBorders>
          </w:tcPr>
          <w:p w14:paraId="5DC6084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Action Code</w:t>
            </w:r>
          </w:p>
        </w:tc>
        <w:tc>
          <w:tcPr>
            <w:tcW w:w="432" w:type="dxa"/>
            <w:tcBorders>
              <w:top w:val="nil"/>
              <w:left w:val="nil"/>
              <w:bottom w:val="nil"/>
              <w:right w:val="nil"/>
            </w:tcBorders>
          </w:tcPr>
          <w:p w14:paraId="11387020"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D32376B"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A84DBC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E03010" w14:paraId="616BAAB0"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5793D9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73D9AE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type of action</w:t>
            </w:r>
          </w:p>
        </w:tc>
      </w:tr>
      <w:tr w:rsidR="00E03010" w14:paraId="13E84C13"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A8012E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E630B0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7</w:t>
            </w:r>
          </w:p>
        </w:tc>
        <w:tc>
          <w:tcPr>
            <w:tcW w:w="144" w:type="dxa"/>
            <w:tcBorders>
              <w:top w:val="nil"/>
              <w:left w:val="nil"/>
              <w:bottom w:val="nil"/>
              <w:right w:val="nil"/>
            </w:tcBorders>
          </w:tcPr>
          <w:p w14:paraId="58A9F76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854D0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Request</w:t>
            </w:r>
          </w:p>
        </w:tc>
      </w:tr>
      <w:tr w:rsidR="00E03010" w14:paraId="0544E8AC"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1BB428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7F415C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w:t>
            </w:r>
          </w:p>
        </w:tc>
        <w:tc>
          <w:tcPr>
            <w:tcW w:w="144" w:type="dxa"/>
            <w:tcBorders>
              <w:top w:val="nil"/>
              <w:left w:val="nil"/>
              <w:bottom w:val="nil"/>
              <w:right w:val="nil"/>
            </w:tcBorders>
          </w:tcPr>
          <w:p w14:paraId="09F439E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95D244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w:t>
            </w:r>
          </w:p>
        </w:tc>
      </w:tr>
      <w:tr w:rsidR="00E03010" w14:paraId="16B1D935" w14:textId="77777777" w:rsidTr="009B24A7">
        <w:tblPrEx>
          <w:tblCellMar>
            <w:top w:w="0" w:type="dxa"/>
            <w:left w:w="0" w:type="dxa"/>
            <w:bottom w:w="0" w:type="dxa"/>
            <w:right w:w="0" w:type="dxa"/>
          </w:tblCellMar>
        </w:tblPrEx>
        <w:tc>
          <w:tcPr>
            <w:tcW w:w="1007" w:type="dxa"/>
            <w:tcBorders>
              <w:top w:val="nil"/>
              <w:left w:val="nil"/>
              <w:bottom w:val="nil"/>
              <w:right w:val="nil"/>
            </w:tcBorders>
          </w:tcPr>
          <w:p w14:paraId="3F9EC92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997BFA0"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ASI02</w:t>
            </w:r>
          </w:p>
        </w:tc>
        <w:tc>
          <w:tcPr>
            <w:tcW w:w="892" w:type="dxa"/>
            <w:tcBorders>
              <w:top w:val="nil"/>
              <w:left w:val="nil"/>
              <w:bottom w:val="nil"/>
              <w:right w:val="nil"/>
            </w:tcBorders>
          </w:tcPr>
          <w:p w14:paraId="5D9F2A86"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875</w:t>
            </w:r>
          </w:p>
        </w:tc>
        <w:tc>
          <w:tcPr>
            <w:tcW w:w="4968" w:type="dxa"/>
            <w:gridSpan w:val="4"/>
            <w:tcBorders>
              <w:top w:val="nil"/>
              <w:left w:val="nil"/>
              <w:bottom w:val="nil"/>
              <w:right w:val="nil"/>
            </w:tcBorders>
          </w:tcPr>
          <w:p w14:paraId="3E2F48D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Maintenance Type Code</w:t>
            </w:r>
          </w:p>
        </w:tc>
        <w:tc>
          <w:tcPr>
            <w:tcW w:w="432" w:type="dxa"/>
            <w:tcBorders>
              <w:top w:val="nil"/>
              <w:left w:val="nil"/>
              <w:bottom w:val="nil"/>
              <w:right w:val="nil"/>
            </w:tcBorders>
          </w:tcPr>
          <w:p w14:paraId="370B65F5"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B5344C4"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481E81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E03010" w14:paraId="5E2EBB53"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FE67CB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84BC77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specific type of item maintenance</w:t>
            </w:r>
          </w:p>
        </w:tc>
      </w:tr>
      <w:tr w:rsidR="00E03010" w14:paraId="425BE3AC"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1D53C5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C79942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066</w:t>
            </w:r>
          </w:p>
        </w:tc>
        <w:tc>
          <w:tcPr>
            <w:tcW w:w="144" w:type="dxa"/>
            <w:tcBorders>
              <w:top w:val="nil"/>
              <w:left w:val="nil"/>
              <w:bottom w:val="nil"/>
              <w:right w:val="nil"/>
            </w:tcBorders>
          </w:tcPr>
          <w:p w14:paraId="4F346F6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9A1E1B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Status Request</w:t>
            </w:r>
          </w:p>
        </w:tc>
      </w:tr>
      <w:tr w:rsidR="00E03010" w14:paraId="6BC5A1C7" w14:textId="77777777" w:rsidTr="009B24A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A3A02F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E8FBFF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Historical Usage</w:t>
            </w:r>
          </w:p>
        </w:tc>
      </w:tr>
    </w:tbl>
    <w:p w14:paraId="17DC5125"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2" w:name="book8"/>
      <w:bookmarkEnd w:id="42"/>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(Utility Account Number)</w:t>
      </w:r>
    </w:p>
    <w:p w14:paraId="7A21CA09"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7D50B40D"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1C184F6F"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BAC20C6"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57248C3"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C5E2BFE"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53CA903B"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1D0C02EC"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0D8E941"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4C79546E"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5A8D680"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03010" w14:paraId="434A95D3" w14:textId="77777777" w:rsidTr="009B24A7">
        <w:tblPrEx>
          <w:tblCellMar>
            <w:top w:w="0" w:type="dxa"/>
            <w:left w:w="0" w:type="dxa"/>
            <w:bottom w:w="0" w:type="dxa"/>
            <w:right w:w="0" w:type="dxa"/>
          </w:tblCellMar>
        </w:tblPrEx>
        <w:tc>
          <w:tcPr>
            <w:tcW w:w="1944" w:type="dxa"/>
            <w:tcBorders>
              <w:top w:val="nil"/>
              <w:left w:val="nil"/>
              <w:bottom w:val="nil"/>
              <w:right w:val="nil"/>
            </w:tcBorders>
          </w:tcPr>
          <w:p w14:paraId="1939E4D6"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D0CB4A4"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B7ADBA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E03010" w14:paraId="43AA40DB" w14:textId="77777777" w:rsidTr="009B24A7">
        <w:tblPrEx>
          <w:tblCellMar>
            <w:top w:w="0" w:type="dxa"/>
            <w:left w:w="0" w:type="dxa"/>
            <w:bottom w:w="0" w:type="dxa"/>
            <w:right w:w="0" w:type="dxa"/>
          </w:tblCellMar>
        </w:tblPrEx>
        <w:tc>
          <w:tcPr>
            <w:tcW w:w="1944" w:type="dxa"/>
            <w:tcBorders>
              <w:top w:val="nil"/>
              <w:left w:val="nil"/>
              <w:bottom w:val="nil"/>
              <w:right w:val="nil"/>
            </w:tcBorders>
          </w:tcPr>
          <w:p w14:paraId="1F62A3E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636D67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0CE959C"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Billing Account (BA) - Used with REF*MG in ES to define unique Customer / Service Location</w:t>
            </w:r>
          </w:p>
          <w:p w14:paraId="304E373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POD ID</w:t>
            </w:r>
          </w:p>
        </w:tc>
      </w:tr>
      <w:tr w:rsidR="00E03010" w14:paraId="49A81D48" w14:textId="77777777" w:rsidTr="009B24A7">
        <w:tblPrEx>
          <w:tblCellMar>
            <w:top w:w="0" w:type="dxa"/>
            <w:left w:w="0" w:type="dxa"/>
            <w:bottom w:w="0" w:type="dxa"/>
            <w:right w:w="0" w:type="dxa"/>
          </w:tblCellMar>
        </w:tblPrEx>
        <w:tc>
          <w:tcPr>
            <w:tcW w:w="1944" w:type="dxa"/>
            <w:tcBorders>
              <w:top w:val="nil"/>
              <w:left w:val="nil"/>
              <w:bottom w:val="nil"/>
              <w:right w:val="nil"/>
            </w:tcBorders>
          </w:tcPr>
          <w:p w14:paraId="7586EAA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3E4BB0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8E78B0F"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REF*12*51123456789</w:t>
            </w:r>
          </w:p>
          <w:p w14:paraId="35CE629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REF*12*1234567891011</w:t>
            </w:r>
          </w:p>
        </w:tc>
      </w:tr>
    </w:tbl>
    <w:p w14:paraId="51782D5F" w14:textId="77777777" w:rsidR="00E03010" w:rsidRDefault="00E03010" w:rsidP="00E03010">
      <w:pPr>
        <w:autoSpaceDE w:val="0"/>
        <w:autoSpaceDN w:val="0"/>
        <w:adjustRightInd w:val="0"/>
        <w:spacing w:after="0" w:line="240" w:lineRule="auto"/>
        <w:rPr>
          <w:rFonts w:ascii="Times New Roman" w:hAnsi="Times New Roman" w:cs="Times New Roman"/>
          <w:sz w:val="20"/>
          <w:szCs w:val="20"/>
        </w:rPr>
      </w:pPr>
    </w:p>
    <w:p w14:paraId="0A7163AA" w14:textId="77777777" w:rsidR="00E03010" w:rsidRDefault="00E03010" w:rsidP="00E03010">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B09358B"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B57E598"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03010" w14:paraId="620227F1" w14:textId="77777777" w:rsidTr="009B24A7">
        <w:tblPrEx>
          <w:tblCellMar>
            <w:top w:w="0" w:type="dxa"/>
            <w:left w:w="0" w:type="dxa"/>
            <w:bottom w:w="0" w:type="dxa"/>
            <w:right w:w="0" w:type="dxa"/>
          </w:tblCellMar>
        </w:tblPrEx>
        <w:tc>
          <w:tcPr>
            <w:tcW w:w="1007" w:type="dxa"/>
            <w:tcBorders>
              <w:top w:val="nil"/>
              <w:left w:val="nil"/>
              <w:bottom w:val="nil"/>
              <w:right w:val="nil"/>
            </w:tcBorders>
          </w:tcPr>
          <w:p w14:paraId="260FD8BA" w14:textId="77777777" w:rsidR="00E03010" w:rsidRDefault="00E03010" w:rsidP="009B24A7">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8FA2F9C"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41015DEC"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6C7CEFF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100DB5CA"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903B390"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E0C897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E03010" w14:paraId="16DF41F2"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7C32B9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56CB81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E03010" w14:paraId="7B16F126"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DF1907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74118B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12</w:t>
            </w:r>
          </w:p>
        </w:tc>
        <w:tc>
          <w:tcPr>
            <w:tcW w:w="144" w:type="dxa"/>
            <w:tcBorders>
              <w:top w:val="nil"/>
              <w:left w:val="nil"/>
              <w:bottom w:val="nil"/>
              <w:right w:val="nil"/>
            </w:tcBorders>
          </w:tcPr>
          <w:p w14:paraId="675E611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ABEF70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Billing Account</w:t>
            </w:r>
          </w:p>
        </w:tc>
      </w:tr>
      <w:tr w:rsidR="00E03010" w14:paraId="0262D55A" w14:textId="77777777" w:rsidTr="009B24A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3A2E2E7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8B8BE2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Utility-assigned Account Number for the end-use Customer</w:t>
            </w:r>
          </w:p>
        </w:tc>
      </w:tr>
      <w:tr w:rsidR="00E03010" w14:paraId="39A00787" w14:textId="77777777" w:rsidTr="009B24A7">
        <w:tblPrEx>
          <w:tblCellMar>
            <w:top w:w="0" w:type="dxa"/>
            <w:left w:w="0" w:type="dxa"/>
            <w:bottom w:w="0" w:type="dxa"/>
            <w:right w:w="0" w:type="dxa"/>
          </w:tblCellMar>
        </w:tblPrEx>
        <w:tc>
          <w:tcPr>
            <w:tcW w:w="1007" w:type="dxa"/>
            <w:tcBorders>
              <w:top w:val="nil"/>
              <w:left w:val="nil"/>
              <w:bottom w:val="nil"/>
              <w:right w:val="nil"/>
            </w:tcBorders>
          </w:tcPr>
          <w:p w14:paraId="249F9D9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A6E4131"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12C7C547"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14E7EB6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203F2B4F"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26D3B75"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38ED57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E03010" w14:paraId="21B5E4D7"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B4DA2F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C714D78"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E03010" w14:paraId="7DA4AC0E"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A18C37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03100214"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11-digit Bill Account Number including a 51 prefix</w:t>
            </w:r>
          </w:p>
          <w:p w14:paraId="182C7C2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13-digit POD ID</w:t>
            </w:r>
          </w:p>
        </w:tc>
      </w:tr>
    </w:tbl>
    <w:p w14:paraId="31698089"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3" w:name="book9"/>
      <w:bookmarkEnd w:id="43"/>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Account Number)</w:t>
      </w:r>
    </w:p>
    <w:p w14:paraId="3774CD87"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16FD9202"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18D701AA"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B678D4F"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EA4CC2B"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33395780"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39DEA716"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2DBCCBD0"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3EE3B5B7"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40BF0E70"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C99BA2C"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03010" w14:paraId="06C06DAC" w14:textId="77777777" w:rsidTr="009B24A7">
        <w:tblPrEx>
          <w:tblCellMar>
            <w:top w:w="0" w:type="dxa"/>
            <w:left w:w="0" w:type="dxa"/>
            <w:bottom w:w="0" w:type="dxa"/>
            <w:right w:w="0" w:type="dxa"/>
          </w:tblCellMar>
        </w:tblPrEx>
        <w:tc>
          <w:tcPr>
            <w:tcW w:w="1944" w:type="dxa"/>
            <w:tcBorders>
              <w:top w:val="nil"/>
              <w:left w:val="nil"/>
              <w:bottom w:val="nil"/>
              <w:right w:val="nil"/>
            </w:tcBorders>
          </w:tcPr>
          <w:p w14:paraId="308821DF"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1883376"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12B32B3"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Optional</w:t>
            </w:r>
          </w:p>
          <w:p w14:paraId="4144C82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Required if provided on the Request</w:t>
            </w:r>
          </w:p>
        </w:tc>
      </w:tr>
      <w:tr w:rsidR="00E03010" w14:paraId="527AAEDD" w14:textId="77777777" w:rsidTr="009B24A7">
        <w:tblPrEx>
          <w:tblCellMar>
            <w:top w:w="0" w:type="dxa"/>
            <w:left w:w="0" w:type="dxa"/>
            <w:bottom w:w="0" w:type="dxa"/>
            <w:right w:w="0" w:type="dxa"/>
          </w:tblCellMar>
        </w:tblPrEx>
        <w:tc>
          <w:tcPr>
            <w:tcW w:w="1944" w:type="dxa"/>
            <w:tcBorders>
              <w:top w:val="nil"/>
              <w:left w:val="nil"/>
              <w:bottom w:val="nil"/>
              <w:right w:val="nil"/>
            </w:tcBorders>
          </w:tcPr>
          <w:p w14:paraId="1F3C149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EEF763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396279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REF*11*1234567890</w:t>
            </w:r>
          </w:p>
        </w:tc>
      </w:tr>
    </w:tbl>
    <w:p w14:paraId="479345A7" w14:textId="77777777" w:rsidR="00E03010" w:rsidRDefault="00E03010" w:rsidP="00E03010">
      <w:pPr>
        <w:autoSpaceDE w:val="0"/>
        <w:autoSpaceDN w:val="0"/>
        <w:adjustRightInd w:val="0"/>
        <w:spacing w:after="0" w:line="240" w:lineRule="auto"/>
        <w:rPr>
          <w:rFonts w:ascii="Times New Roman" w:hAnsi="Times New Roman" w:cs="Times New Roman"/>
          <w:sz w:val="20"/>
          <w:szCs w:val="20"/>
        </w:rPr>
      </w:pPr>
    </w:p>
    <w:p w14:paraId="77E3EAAF" w14:textId="77777777" w:rsidR="00E03010" w:rsidRDefault="00E03010" w:rsidP="00E03010">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DAF45AA"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81081F8"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03010" w14:paraId="355C85B0" w14:textId="77777777" w:rsidTr="009B24A7">
        <w:tblPrEx>
          <w:tblCellMar>
            <w:top w:w="0" w:type="dxa"/>
            <w:left w:w="0" w:type="dxa"/>
            <w:bottom w:w="0" w:type="dxa"/>
            <w:right w:w="0" w:type="dxa"/>
          </w:tblCellMar>
        </w:tblPrEx>
        <w:tc>
          <w:tcPr>
            <w:tcW w:w="1007" w:type="dxa"/>
            <w:tcBorders>
              <w:top w:val="nil"/>
              <w:left w:val="nil"/>
              <w:bottom w:val="nil"/>
              <w:right w:val="nil"/>
            </w:tcBorders>
          </w:tcPr>
          <w:p w14:paraId="3C56E0A2" w14:textId="77777777" w:rsidR="00E03010" w:rsidRDefault="00E03010" w:rsidP="009B24A7">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BF48303"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1E52F3F7"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6F661788"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3AA19D37"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5191488"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E357F2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E03010" w14:paraId="28F2B2C4"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9818E7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A429FA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E03010" w14:paraId="2F568A56"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1C0C36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B15E53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11</w:t>
            </w:r>
          </w:p>
        </w:tc>
        <w:tc>
          <w:tcPr>
            <w:tcW w:w="144" w:type="dxa"/>
            <w:tcBorders>
              <w:top w:val="nil"/>
              <w:left w:val="nil"/>
              <w:bottom w:val="nil"/>
              <w:right w:val="nil"/>
            </w:tcBorders>
          </w:tcPr>
          <w:p w14:paraId="720861A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697244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Number</w:t>
            </w:r>
          </w:p>
        </w:tc>
      </w:tr>
      <w:tr w:rsidR="00E03010" w14:paraId="07AABB3F" w14:textId="77777777" w:rsidTr="009B24A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2605CBF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76EFB4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w:t>
            </w:r>
          </w:p>
        </w:tc>
      </w:tr>
      <w:tr w:rsidR="00E03010" w14:paraId="731F10E2" w14:textId="77777777" w:rsidTr="009B24A7">
        <w:tblPrEx>
          <w:tblCellMar>
            <w:top w:w="0" w:type="dxa"/>
            <w:left w:w="0" w:type="dxa"/>
            <w:bottom w:w="0" w:type="dxa"/>
            <w:right w:w="0" w:type="dxa"/>
          </w:tblCellMar>
        </w:tblPrEx>
        <w:tc>
          <w:tcPr>
            <w:tcW w:w="1007" w:type="dxa"/>
            <w:tcBorders>
              <w:top w:val="nil"/>
              <w:left w:val="nil"/>
              <w:bottom w:val="nil"/>
              <w:right w:val="nil"/>
            </w:tcBorders>
          </w:tcPr>
          <w:p w14:paraId="3BDE1B4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2CA5ABF"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3808424E"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2FE479E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6B25B5BC"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0B9E230"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6270CB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E03010" w14:paraId="6C983D80"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9D7907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DCEAB8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E03010" w14:paraId="1CB54DB2"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77C4C5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668879C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w:t>
            </w:r>
          </w:p>
        </w:tc>
      </w:tr>
      <w:tr w:rsidR="00E03010" w14:paraId="42D20441"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2725D2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86DC4C5"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Maximum 20 Characters</w:t>
            </w:r>
          </w:p>
          <w:p w14:paraId="1622743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Maximum 30 Characters</w:t>
            </w:r>
          </w:p>
        </w:tc>
      </w:tr>
    </w:tbl>
    <w:p w14:paraId="0DF9FF05"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4" w:name="book10"/>
      <w:bookmarkEnd w:id="44"/>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(Reject Reason Code)</w:t>
      </w:r>
    </w:p>
    <w:p w14:paraId="4AB90848"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377F851A"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32221335"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047AD25"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8CA5CED"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65BCCEF"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4AD1C8B0"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6D0CD5EF"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20783567"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3EA56265"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9BC9C73"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03010" w14:paraId="499B87BB" w14:textId="77777777" w:rsidTr="009B24A7">
        <w:tblPrEx>
          <w:tblCellMar>
            <w:top w:w="0" w:type="dxa"/>
            <w:left w:w="0" w:type="dxa"/>
            <w:bottom w:w="0" w:type="dxa"/>
            <w:right w:w="0" w:type="dxa"/>
          </w:tblCellMar>
        </w:tblPrEx>
        <w:tc>
          <w:tcPr>
            <w:tcW w:w="1944" w:type="dxa"/>
            <w:tcBorders>
              <w:top w:val="nil"/>
              <w:left w:val="nil"/>
              <w:bottom w:val="nil"/>
              <w:right w:val="nil"/>
            </w:tcBorders>
          </w:tcPr>
          <w:p w14:paraId="03CAC6DE"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53BD305"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31B2C47"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347E61E1"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Required</w:t>
            </w:r>
          </w:p>
          <w:p w14:paraId="6F7DD68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r>
      <w:tr w:rsidR="00E03010" w14:paraId="5CFCD900" w14:textId="77777777" w:rsidTr="009B24A7">
        <w:tblPrEx>
          <w:tblCellMar>
            <w:top w:w="0" w:type="dxa"/>
            <w:left w:w="0" w:type="dxa"/>
            <w:bottom w:w="0" w:type="dxa"/>
            <w:right w:w="0" w:type="dxa"/>
          </w:tblCellMar>
        </w:tblPrEx>
        <w:tc>
          <w:tcPr>
            <w:tcW w:w="1944" w:type="dxa"/>
            <w:tcBorders>
              <w:top w:val="nil"/>
              <w:left w:val="nil"/>
              <w:bottom w:val="nil"/>
              <w:right w:val="nil"/>
            </w:tcBorders>
          </w:tcPr>
          <w:p w14:paraId="6EB2DB7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E9B19F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F40AEC9"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Identifies reason(s) a Request was rejected. Identify multiple rejection reasons by repeating the REF*7G segment. </w:t>
            </w:r>
          </w:p>
          <w:p w14:paraId="6F7E57D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r>
      <w:tr w:rsidR="00E03010" w14:paraId="2ED80121" w14:textId="77777777" w:rsidTr="009B24A7">
        <w:tblPrEx>
          <w:tblCellMar>
            <w:top w:w="0" w:type="dxa"/>
            <w:left w:w="0" w:type="dxa"/>
            <w:bottom w:w="0" w:type="dxa"/>
            <w:right w:w="0" w:type="dxa"/>
          </w:tblCellMar>
        </w:tblPrEx>
        <w:tc>
          <w:tcPr>
            <w:tcW w:w="1944" w:type="dxa"/>
            <w:tcBorders>
              <w:top w:val="nil"/>
              <w:left w:val="nil"/>
              <w:bottom w:val="nil"/>
              <w:right w:val="nil"/>
            </w:tcBorders>
          </w:tcPr>
          <w:p w14:paraId="6B1DC59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033187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33E4D97"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REF*7G*A76</w:t>
            </w:r>
          </w:p>
          <w:p w14:paraId="38339B4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REF*7G*A13*ADDITIONAL REASON TEXT HERE </w:t>
            </w:r>
          </w:p>
        </w:tc>
      </w:tr>
    </w:tbl>
    <w:p w14:paraId="2FB013C6" w14:textId="77777777" w:rsidR="00E03010" w:rsidRDefault="00E03010" w:rsidP="00E03010">
      <w:pPr>
        <w:autoSpaceDE w:val="0"/>
        <w:autoSpaceDN w:val="0"/>
        <w:adjustRightInd w:val="0"/>
        <w:spacing w:after="0" w:line="240" w:lineRule="auto"/>
        <w:rPr>
          <w:rFonts w:ascii="Times New Roman" w:hAnsi="Times New Roman" w:cs="Times New Roman"/>
          <w:sz w:val="20"/>
          <w:szCs w:val="20"/>
        </w:rPr>
      </w:pPr>
    </w:p>
    <w:p w14:paraId="10F36308" w14:textId="77777777" w:rsidR="00E03010" w:rsidRDefault="00E03010" w:rsidP="00E03010">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42AE40C"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C7B9EC3"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03010" w14:paraId="7FD73204" w14:textId="77777777" w:rsidTr="009B24A7">
        <w:tblPrEx>
          <w:tblCellMar>
            <w:top w:w="0" w:type="dxa"/>
            <w:left w:w="0" w:type="dxa"/>
            <w:bottom w:w="0" w:type="dxa"/>
            <w:right w:w="0" w:type="dxa"/>
          </w:tblCellMar>
        </w:tblPrEx>
        <w:tc>
          <w:tcPr>
            <w:tcW w:w="1007" w:type="dxa"/>
            <w:tcBorders>
              <w:top w:val="nil"/>
              <w:left w:val="nil"/>
              <w:bottom w:val="nil"/>
              <w:right w:val="nil"/>
            </w:tcBorders>
          </w:tcPr>
          <w:p w14:paraId="0D868917" w14:textId="77777777" w:rsidR="00E03010" w:rsidRDefault="00E03010" w:rsidP="009B24A7">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D46008F"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0190598D"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19C82368"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2E031491"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738BE1A"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6E1CF3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E03010" w14:paraId="4742EE88"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DA6B6C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FBE6C0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E03010" w14:paraId="131F91A1"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DC5B4D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4B7895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7G</w:t>
            </w:r>
          </w:p>
        </w:tc>
        <w:tc>
          <w:tcPr>
            <w:tcW w:w="144" w:type="dxa"/>
            <w:tcBorders>
              <w:top w:val="nil"/>
              <w:left w:val="nil"/>
              <w:bottom w:val="nil"/>
              <w:right w:val="nil"/>
            </w:tcBorders>
          </w:tcPr>
          <w:p w14:paraId="201D153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6C4B34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Data Quality Reject Reason</w:t>
            </w:r>
          </w:p>
        </w:tc>
      </w:tr>
      <w:tr w:rsidR="00E03010" w14:paraId="22771B41" w14:textId="77777777" w:rsidTr="009B24A7">
        <w:tblPrEx>
          <w:tblCellMar>
            <w:top w:w="0" w:type="dxa"/>
            <w:left w:w="0" w:type="dxa"/>
            <w:bottom w:w="0" w:type="dxa"/>
            <w:right w:w="0" w:type="dxa"/>
          </w:tblCellMar>
        </w:tblPrEx>
        <w:tc>
          <w:tcPr>
            <w:tcW w:w="1007" w:type="dxa"/>
            <w:tcBorders>
              <w:top w:val="nil"/>
              <w:left w:val="nil"/>
              <w:bottom w:val="nil"/>
              <w:right w:val="nil"/>
            </w:tcBorders>
          </w:tcPr>
          <w:p w14:paraId="3D227C3E" w14:textId="34E9B274" w:rsidR="00E03010" w:rsidRDefault="009B24A7"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F053D8C"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37171AB2"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0C67FBC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0C33B8D9"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7471A59"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DCAA70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E03010" w14:paraId="4459179B"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E5D405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A7923A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E03010" w14:paraId="2A0C8F10"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8EB64A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981689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008</w:t>
            </w:r>
          </w:p>
        </w:tc>
        <w:tc>
          <w:tcPr>
            <w:tcW w:w="144" w:type="dxa"/>
            <w:tcBorders>
              <w:top w:val="nil"/>
              <w:left w:val="nil"/>
              <w:bottom w:val="nil"/>
              <w:right w:val="nil"/>
            </w:tcBorders>
          </w:tcPr>
          <w:p w14:paraId="2495F70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8323AF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exists but is not active</w:t>
            </w:r>
          </w:p>
        </w:tc>
      </w:tr>
      <w:tr w:rsidR="00E03010" w14:paraId="700057BF"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ED92C48"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C84AD5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103</w:t>
            </w:r>
          </w:p>
        </w:tc>
        <w:tc>
          <w:tcPr>
            <w:tcW w:w="144" w:type="dxa"/>
            <w:tcBorders>
              <w:top w:val="nil"/>
              <w:left w:val="nil"/>
              <w:bottom w:val="nil"/>
              <w:right w:val="nil"/>
            </w:tcBorders>
          </w:tcPr>
          <w:p w14:paraId="78FA744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B4C0FA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Found</w:t>
            </w:r>
          </w:p>
        </w:tc>
      </w:tr>
      <w:tr w:rsidR="00E03010" w14:paraId="32008396" w14:textId="77777777" w:rsidTr="009B24A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833266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D56477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E03010" w14:paraId="766960C9"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8C4E5C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4B0372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104</w:t>
            </w:r>
          </w:p>
        </w:tc>
        <w:tc>
          <w:tcPr>
            <w:tcW w:w="144" w:type="dxa"/>
            <w:tcBorders>
              <w:top w:val="nil"/>
              <w:left w:val="nil"/>
              <w:bottom w:val="nil"/>
              <w:right w:val="nil"/>
            </w:tcBorders>
          </w:tcPr>
          <w:p w14:paraId="473F77B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8E00D4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Name Key specified does not match account</w:t>
            </w:r>
          </w:p>
        </w:tc>
      </w:tr>
      <w:tr w:rsidR="00E03010" w14:paraId="7BAEBA11" w14:textId="77777777" w:rsidTr="009B24A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43B2E79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16C881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E03010" w14:paraId="772AA765"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9250FD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DDD9A1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109</w:t>
            </w:r>
          </w:p>
        </w:tc>
        <w:tc>
          <w:tcPr>
            <w:tcW w:w="144" w:type="dxa"/>
            <w:tcBorders>
              <w:top w:val="nil"/>
              <w:left w:val="nil"/>
              <w:bottom w:val="nil"/>
              <w:right w:val="nil"/>
            </w:tcBorders>
          </w:tcPr>
          <w:p w14:paraId="596CA53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80A1DE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POD ID Not Electric Service</w:t>
            </w:r>
          </w:p>
        </w:tc>
      </w:tr>
      <w:tr w:rsidR="00E03010" w14:paraId="597B5215" w14:textId="77777777" w:rsidTr="009B24A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3A64C48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6D44C2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E03010" w14:paraId="2EC0CD1D"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B08D38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CA700E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154</w:t>
            </w:r>
          </w:p>
        </w:tc>
        <w:tc>
          <w:tcPr>
            <w:tcW w:w="144" w:type="dxa"/>
            <w:tcBorders>
              <w:top w:val="nil"/>
              <w:left w:val="nil"/>
              <w:bottom w:val="nil"/>
              <w:right w:val="nil"/>
            </w:tcBorders>
          </w:tcPr>
          <w:p w14:paraId="3DDBC17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298E61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DUNS Number</w:t>
            </w:r>
          </w:p>
        </w:tc>
      </w:tr>
      <w:tr w:rsidR="00E03010" w14:paraId="16093FF3" w14:textId="77777777" w:rsidTr="009B24A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35899E9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B94C9A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E03010" w14:paraId="1073DCF4"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BE701F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842BBB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177</w:t>
            </w:r>
          </w:p>
        </w:tc>
        <w:tc>
          <w:tcPr>
            <w:tcW w:w="144" w:type="dxa"/>
            <w:tcBorders>
              <w:top w:val="nil"/>
              <w:left w:val="nil"/>
              <w:bottom w:val="nil"/>
              <w:right w:val="nil"/>
            </w:tcBorders>
          </w:tcPr>
          <w:p w14:paraId="63283FC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A24CA5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Customer Status</w:t>
            </w:r>
          </w:p>
        </w:tc>
      </w:tr>
      <w:tr w:rsidR="00E03010" w14:paraId="586620D2" w14:textId="77777777" w:rsidTr="009B24A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47F0329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4D19C4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E03010" w14:paraId="6982AC54"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105F2E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C436C5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178</w:t>
            </w:r>
          </w:p>
        </w:tc>
        <w:tc>
          <w:tcPr>
            <w:tcW w:w="144" w:type="dxa"/>
            <w:tcBorders>
              <w:top w:val="nil"/>
              <w:left w:val="nil"/>
              <w:bottom w:val="nil"/>
              <w:right w:val="nil"/>
            </w:tcBorders>
          </w:tcPr>
          <w:p w14:paraId="01A128B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EA2E04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Historical Usage Unavailable</w:t>
            </w:r>
          </w:p>
        </w:tc>
      </w:tr>
      <w:tr w:rsidR="00E03010" w14:paraId="0C7908A1" w14:textId="77777777" w:rsidTr="009B24A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51A021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1D03B1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E03010" w14:paraId="453FFFF4"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A4CBF5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D551E9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A13</w:t>
            </w:r>
          </w:p>
        </w:tc>
        <w:tc>
          <w:tcPr>
            <w:tcW w:w="144" w:type="dxa"/>
            <w:tcBorders>
              <w:top w:val="nil"/>
              <w:left w:val="nil"/>
              <w:bottom w:val="nil"/>
              <w:right w:val="nil"/>
            </w:tcBorders>
          </w:tcPr>
          <w:p w14:paraId="158319E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184F88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Other - Requires REF03 with detailed explanation</w:t>
            </w:r>
          </w:p>
        </w:tc>
      </w:tr>
      <w:tr w:rsidR="00E03010" w14:paraId="6EB0B5AC"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34B1F7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402DA5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A76</w:t>
            </w:r>
          </w:p>
        </w:tc>
        <w:tc>
          <w:tcPr>
            <w:tcW w:w="144" w:type="dxa"/>
            <w:tcBorders>
              <w:top w:val="nil"/>
              <w:left w:val="nil"/>
              <w:bottom w:val="nil"/>
              <w:right w:val="nil"/>
            </w:tcBorders>
          </w:tcPr>
          <w:p w14:paraId="6C7E373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118C7A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Found</w:t>
            </w:r>
          </w:p>
        </w:tc>
      </w:tr>
      <w:tr w:rsidR="00E03010" w14:paraId="51F6443D"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C367D6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1766E7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A77</w:t>
            </w:r>
          </w:p>
        </w:tc>
        <w:tc>
          <w:tcPr>
            <w:tcW w:w="144" w:type="dxa"/>
            <w:tcBorders>
              <w:top w:val="nil"/>
              <w:left w:val="nil"/>
              <w:bottom w:val="nil"/>
              <w:right w:val="nil"/>
            </w:tcBorders>
          </w:tcPr>
          <w:p w14:paraId="57791AC8"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C054A0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Name Key specified does not match account</w:t>
            </w:r>
          </w:p>
        </w:tc>
      </w:tr>
      <w:tr w:rsidR="00E03010" w14:paraId="2A8547DD"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FA4B37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C86F91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A91</w:t>
            </w:r>
          </w:p>
        </w:tc>
        <w:tc>
          <w:tcPr>
            <w:tcW w:w="144" w:type="dxa"/>
            <w:tcBorders>
              <w:top w:val="nil"/>
              <w:left w:val="nil"/>
              <w:bottom w:val="nil"/>
              <w:right w:val="nil"/>
            </w:tcBorders>
          </w:tcPr>
          <w:p w14:paraId="010E94D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770B96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Eligible to Enroll with Clean Energy Operators</w:t>
            </w:r>
          </w:p>
        </w:tc>
      </w:tr>
      <w:tr w:rsidR="00E03010" w14:paraId="3518EA1E"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622A50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A22583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ABN</w:t>
            </w:r>
          </w:p>
        </w:tc>
        <w:tc>
          <w:tcPr>
            <w:tcW w:w="144" w:type="dxa"/>
            <w:tcBorders>
              <w:top w:val="nil"/>
              <w:left w:val="nil"/>
              <w:bottom w:val="nil"/>
              <w:right w:val="nil"/>
            </w:tcBorders>
          </w:tcPr>
          <w:p w14:paraId="629F4DE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47DB1C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Duplicate Request Received</w:t>
            </w:r>
          </w:p>
        </w:tc>
      </w:tr>
      <w:tr w:rsidR="00E03010" w14:paraId="23A140E3"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7DA52C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DA7240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ACI</w:t>
            </w:r>
          </w:p>
        </w:tc>
        <w:tc>
          <w:tcPr>
            <w:tcW w:w="144" w:type="dxa"/>
            <w:tcBorders>
              <w:top w:val="nil"/>
              <w:left w:val="nil"/>
              <w:bottom w:val="nil"/>
              <w:right w:val="nil"/>
            </w:tcBorders>
          </w:tcPr>
          <w:p w14:paraId="001E7BD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C8273C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Action Code (ASI01) Invalid</w:t>
            </w:r>
          </w:p>
        </w:tc>
      </w:tr>
      <w:tr w:rsidR="00E03010" w14:paraId="10612175"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C431C4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5A0CB8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ANE</w:t>
            </w:r>
          </w:p>
        </w:tc>
        <w:tc>
          <w:tcPr>
            <w:tcW w:w="144" w:type="dxa"/>
            <w:tcBorders>
              <w:top w:val="nil"/>
              <w:left w:val="nil"/>
              <w:bottom w:val="nil"/>
              <w:right w:val="nil"/>
            </w:tcBorders>
          </w:tcPr>
          <w:p w14:paraId="74ABC32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C6A2D8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Eligible</w:t>
            </w:r>
          </w:p>
        </w:tc>
      </w:tr>
      <w:tr w:rsidR="00E03010" w14:paraId="1197BDD1"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94D4CC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586A4B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ANL</w:t>
            </w:r>
          </w:p>
        </w:tc>
        <w:tc>
          <w:tcPr>
            <w:tcW w:w="144" w:type="dxa"/>
            <w:tcBorders>
              <w:top w:val="nil"/>
              <w:left w:val="nil"/>
              <w:bottom w:val="nil"/>
              <w:right w:val="nil"/>
            </w:tcBorders>
          </w:tcPr>
          <w:p w14:paraId="3969CC3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ACCE5C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Provider not licensed to provide requested service</w:t>
            </w:r>
          </w:p>
        </w:tc>
      </w:tr>
      <w:tr w:rsidR="00E03010" w14:paraId="657B6696"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559A91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BB8604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C16</w:t>
            </w:r>
          </w:p>
        </w:tc>
        <w:tc>
          <w:tcPr>
            <w:tcW w:w="144" w:type="dxa"/>
            <w:tcBorders>
              <w:top w:val="nil"/>
              <w:left w:val="nil"/>
              <w:bottom w:val="nil"/>
              <w:right w:val="nil"/>
            </w:tcBorders>
          </w:tcPr>
          <w:p w14:paraId="4B52288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9E8DD38"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Action Code (ASI01) Invalid</w:t>
            </w:r>
          </w:p>
        </w:tc>
      </w:tr>
      <w:tr w:rsidR="00E03010" w14:paraId="58444F50" w14:textId="77777777" w:rsidTr="009B24A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4A1B800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C0A755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E03010" w14:paraId="4546F701"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FA39F8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lastRenderedPageBreak/>
              <w:t xml:space="preserve"> </w:t>
            </w:r>
          </w:p>
        </w:tc>
        <w:tc>
          <w:tcPr>
            <w:tcW w:w="1367" w:type="dxa"/>
            <w:tcBorders>
              <w:top w:val="nil"/>
              <w:left w:val="nil"/>
              <w:bottom w:val="nil"/>
              <w:right w:val="nil"/>
            </w:tcBorders>
          </w:tcPr>
          <w:p w14:paraId="532CEF3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C17</w:t>
            </w:r>
          </w:p>
        </w:tc>
        <w:tc>
          <w:tcPr>
            <w:tcW w:w="144" w:type="dxa"/>
            <w:tcBorders>
              <w:top w:val="nil"/>
              <w:left w:val="nil"/>
              <w:bottom w:val="nil"/>
              <w:right w:val="nil"/>
            </w:tcBorders>
          </w:tcPr>
          <w:p w14:paraId="7DE1E8A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EA6EFB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Maintenance Type Code (ASI02) Invalid</w:t>
            </w:r>
          </w:p>
        </w:tc>
      </w:tr>
      <w:tr w:rsidR="00E03010" w14:paraId="0C674D57" w14:textId="77777777" w:rsidTr="009B24A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4E7EABB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C8D865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E03010" w14:paraId="0C3C441D"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20EA9C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794AA8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CAB</w:t>
            </w:r>
          </w:p>
        </w:tc>
        <w:tc>
          <w:tcPr>
            <w:tcW w:w="144" w:type="dxa"/>
            <w:tcBorders>
              <w:top w:val="nil"/>
              <w:left w:val="nil"/>
              <w:bottom w:val="nil"/>
              <w:right w:val="nil"/>
            </w:tcBorders>
          </w:tcPr>
          <w:p w14:paraId="5D5E2E7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128908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Account Blocked</w:t>
            </w:r>
          </w:p>
        </w:tc>
      </w:tr>
      <w:tr w:rsidR="00E03010" w14:paraId="280CC6C5"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F0DB63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C13813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HUU</w:t>
            </w:r>
          </w:p>
        </w:tc>
        <w:tc>
          <w:tcPr>
            <w:tcW w:w="144" w:type="dxa"/>
            <w:tcBorders>
              <w:top w:val="nil"/>
              <w:left w:val="nil"/>
              <w:bottom w:val="nil"/>
              <w:right w:val="nil"/>
            </w:tcBorders>
          </w:tcPr>
          <w:p w14:paraId="235092D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51D171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Historical Usage Unavailable</w:t>
            </w:r>
          </w:p>
        </w:tc>
      </w:tr>
      <w:tr w:rsidR="00E03010" w14:paraId="42098937"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D324A7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D60457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MNM</w:t>
            </w:r>
          </w:p>
        </w:tc>
        <w:tc>
          <w:tcPr>
            <w:tcW w:w="144" w:type="dxa"/>
            <w:tcBorders>
              <w:top w:val="nil"/>
              <w:left w:val="nil"/>
              <w:bottom w:val="nil"/>
              <w:right w:val="nil"/>
            </w:tcBorders>
          </w:tcPr>
          <w:p w14:paraId="5156F9C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0B9C6B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Service Account (REF*MG)</w:t>
            </w:r>
          </w:p>
        </w:tc>
      </w:tr>
      <w:tr w:rsidR="00E03010" w14:paraId="619046F0" w14:textId="77777777" w:rsidTr="009B24A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02E1CCF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B7FD16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Eversource Only</w:t>
            </w:r>
          </w:p>
        </w:tc>
      </w:tr>
      <w:tr w:rsidR="00E03010" w14:paraId="7B0FFEFF"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6FE47B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412323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UND</w:t>
            </w:r>
          </w:p>
        </w:tc>
        <w:tc>
          <w:tcPr>
            <w:tcW w:w="144" w:type="dxa"/>
            <w:tcBorders>
              <w:top w:val="nil"/>
              <w:left w:val="nil"/>
              <w:bottom w:val="nil"/>
              <w:right w:val="nil"/>
            </w:tcBorders>
          </w:tcPr>
          <w:p w14:paraId="191D2FD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FC1060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Cannot Identify Supplier</w:t>
            </w:r>
          </w:p>
        </w:tc>
      </w:tr>
      <w:tr w:rsidR="00E03010" w14:paraId="1CF45B18"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FB6640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328A09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UNE</w:t>
            </w:r>
          </w:p>
        </w:tc>
        <w:tc>
          <w:tcPr>
            <w:tcW w:w="144" w:type="dxa"/>
            <w:tcBorders>
              <w:top w:val="nil"/>
              <w:left w:val="nil"/>
              <w:bottom w:val="nil"/>
              <w:right w:val="nil"/>
            </w:tcBorders>
          </w:tcPr>
          <w:p w14:paraId="48A562D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CEF0B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Cannot Identify Utility</w:t>
            </w:r>
          </w:p>
        </w:tc>
      </w:tr>
      <w:tr w:rsidR="00E03010" w14:paraId="15104235" w14:textId="77777777" w:rsidTr="009B24A7">
        <w:tblPrEx>
          <w:tblCellMar>
            <w:top w:w="0" w:type="dxa"/>
            <w:left w:w="0" w:type="dxa"/>
            <w:bottom w:w="0" w:type="dxa"/>
            <w:right w:w="0" w:type="dxa"/>
          </w:tblCellMar>
        </w:tblPrEx>
        <w:tc>
          <w:tcPr>
            <w:tcW w:w="1007" w:type="dxa"/>
            <w:tcBorders>
              <w:top w:val="nil"/>
              <w:left w:val="nil"/>
              <w:bottom w:val="nil"/>
              <w:right w:val="nil"/>
            </w:tcBorders>
          </w:tcPr>
          <w:p w14:paraId="6557625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Dep</w:t>
            </w:r>
          </w:p>
        </w:tc>
        <w:tc>
          <w:tcPr>
            <w:tcW w:w="1080" w:type="dxa"/>
            <w:tcBorders>
              <w:top w:val="nil"/>
              <w:left w:val="nil"/>
              <w:bottom w:val="nil"/>
              <w:right w:val="nil"/>
            </w:tcBorders>
          </w:tcPr>
          <w:p w14:paraId="6463728C"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562E5CBE"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4BA8D6D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2746CC93"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222EE67"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120DEC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E03010" w14:paraId="370C99D2"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BC895B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9254D2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E03010" w14:paraId="28D2DF6E"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975D4E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38762E1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Additional Text Description</w:t>
            </w:r>
          </w:p>
        </w:tc>
      </w:tr>
    </w:tbl>
    <w:p w14:paraId="3CD245D8"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5" w:name="book11"/>
      <w:bookmarkEnd w:id="45"/>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(Bill Cycle)</w:t>
      </w:r>
    </w:p>
    <w:p w14:paraId="69CE42DD"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28E7F87F"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6634DC4D"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14F470B5"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0949777"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5F835D30"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4D9AD3AE"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47B785F7"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669B20B5"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6842A0A2"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5F1961BB"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03010" w14:paraId="7142EA63" w14:textId="77777777" w:rsidTr="009B24A7">
        <w:tblPrEx>
          <w:tblCellMar>
            <w:top w:w="0" w:type="dxa"/>
            <w:left w:w="0" w:type="dxa"/>
            <w:bottom w:w="0" w:type="dxa"/>
            <w:right w:w="0" w:type="dxa"/>
          </w:tblCellMar>
        </w:tblPrEx>
        <w:tc>
          <w:tcPr>
            <w:tcW w:w="1944" w:type="dxa"/>
            <w:tcBorders>
              <w:top w:val="nil"/>
              <w:left w:val="nil"/>
              <w:bottom w:val="nil"/>
              <w:right w:val="nil"/>
            </w:tcBorders>
          </w:tcPr>
          <w:p w14:paraId="6BC73EF0"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5C66EA1"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88EF0A1"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5EB217A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Required if rejection is for No Historical Usage available, otherwise Optional</w:t>
            </w:r>
          </w:p>
        </w:tc>
      </w:tr>
      <w:tr w:rsidR="00E03010" w14:paraId="0D03C138" w14:textId="77777777" w:rsidTr="009B24A7">
        <w:tblPrEx>
          <w:tblCellMar>
            <w:top w:w="0" w:type="dxa"/>
            <w:left w:w="0" w:type="dxa"/>
            <w:bottom w:w="0" w:type="dxa"/>
            <w:right w:w="0" w:type="dxa"/>
          </w:tblCellMar>
        </w:tblPrEx>
        <w:tc>
          <w:tcPr>
            <w:tcW w:w="1944" w:type="dxa"/>
            <w:tcBorders>
              <w:top w:val="nil"/>
              <w:left w:val="nil"/>
              <w:bottom w:val="nil"/>
              <w:right w:val="nil"/>
            </w:tcBorders>
          </w:tcPr>
          <w:p w14:paraId="2F26CE0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EBBACC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0DF2E6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REF*BF*01</w:t>
            </w:r>
          </w:p>
        </w:tc>
      </w:tr>
    </w:tbl>
    <w:p w14:paraId="641843BB" w14:textId="77777777" w:rsidR="00E03010" w:rsidRDefault="00E03010" w:rsidP="00E03010">
      <w:pPr>
        <w:autoSpaceDE w:val="0"/>
        <w:autoSpaceDN w:val="0"/>
        <w:adjustRightInd w:val="0"/>
        <w:spacing w:after="0" w:line="240" w:lineRule="auto"/>
        <w:rPr>
          <w:rFonts w:ascii="Times New Roman" w:hAnsi="Times New Roman" w:cs="Times New Roman"/>
          <w:sz w:val="20"/>
          <w:szCs w:val="20"/>
        </w:rPr>
      </w:pPr>
    </w:p>
    <w:p w14:paraId="11EB3FBB" w14:textId="77777777" w:rsidR="00E03010" w:rsidRDefault="00E03010" w:rsidP="00E03010">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8F89C30"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48C9A34"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03010" w14:paraId="2C5CF6CC" w14:textId="77777777" w:rsidTr="009B24A7">
        <w:tblPrEx>
          <w:tblCellMar>
            <w:top w:w="0" w:type="dxa"/>
            <w:left w:w="0" w:type="dxa"/>
            <w:bottom w:w="0" w:type="dxa"/>
            <w:right w:w="0" w:type="dxa"/>
          </w:tblCellMar>
        </w:tblPrEx>
        <w:tc>
          <w:tcPr>
            <w:tcW w:w="1007" w:type="dxa"/>
            <w:tcBorders>
              <w:top w:val="nil"/>
              <w:left w:val="nil"/>
              <w:bottom w:val="nil"/>
              <w:right w:val="nil"/>
            </w:tcBorders>
          </w:tcPr>
          <w:p w14:paraId="6104A2A4" w14:textId="77777777" w:rsidR="00E03010" w:rsidRDefault="00E03010" w:rsidP="009B24A7">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9E0610C"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7FF7B94F"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5D8D157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087E5E1D"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2ED421E"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30E72F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E03010" w14:paraId="05E5F6E0"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574C92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C54A25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E03010" w14:paraId="0EEBFBED"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23C934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8EA71C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BF</w:t>
            </w:r>
          </w:p>
        </w:tc>
        <w:tc>
          <w:tcPr>
            <w:tcW w:w="144" w:type="dxa"/>
            <w:tcBorders>
              <w:top w:val="nil"/>
              <w:left w:val="nil"/>
              <w:bottom w:val="nil"/>
              <w:right w:val="nil"/>
            </w:tcBorders>
          </w:tcPr>
          <w:p w14:paraId="651B52C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4438FA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Billing Center Identification</w:t>
            </w:r>
          </w:p>
        </w:tc>
      </w:tr>
      <w:tr w:rsidR="00E03010" w14:paraId="796E4F48" w14:textId="77777777" w:rsidTr="009B24A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0E2C744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A75EF68"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 Cycle number when the meter will be read and the bill will be rendered by the Utility</w:t>
            </w:r>
          </w:p>
        </w:tc>
      </w:tr>
      <w:tr w:rsidR="00E03010" w14:paraId="4F484668" w14:textId="77777777" w:rsidTr="009B24A7">
        <w:tblPrEx>
          <w:tblCellMar>
            <w:top w:w="0" w:type="dxa"/>
            <w:left w:w="0" w:type="dxa"/>
            <w:bottom w:w="0" w:type="dxa"/>
            <w:right w:w="0" w:type="dxa"/>
          </w:tblCellMar>
        </w:tblPrEx>
        <w:tc>
          <w:tcPr>
            <w:tcW w:w="1007" w:type="dxa"/>
            <w:tcBorders>
              <w:top w:val="nil"/>
              <w:left w:val="nil"/>
              <w:bottom w:val="nil"/>
              <w:right w:val="nil"/>
            </w:tcBorders>
          </w:tcPr>
          <w:p w14:paraId="17E4699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0B32650"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63D192D8"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79FB42C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73CE199"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5A76B3F"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2CA205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E03010" w14:paraId="64277650"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2C1EDA8"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4C712C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E03010" w14:paraId="7024D32E"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8F2D31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6993F78"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Two Character Bill Cycle Code (e.g., 01, 02, 03, etc.)</w:t>
            </w:r>
          </w:p>
        </w:tc>
      </w:tr>
    </w:tbl>
    <w:p w14:paraId="4FC67DD3"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6" w:name="book12"/>
      <w:bookmarkEnd w:id="4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NM1 </w:t>
      </w:r>
      <w:r>
        <w:rPr>
          <w:rFonts w:ascii="Times New Roman" w:hAnsi="Times New Roman" w:cs="Times New Roman"/>
          <w:b/>
          <w:bCs/>
          <w:sz w:val="20"/>
          <w:szCs w:val="20"/>
        </w:rPr>
        <w:t>Individual or Organizational Name</w:t>
      </w:r>
    </w:p>
    <w:p w14:paraId="0CD5FA12"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080</w:t>
      </w:r>
    </w:p>
    <w:p w14:paraId="07E74608"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4E764AF1"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B25D592"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57F0998"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559FF7F7"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supply the full name of an individual or organizational entity</w:t>
      </w:r>
    </w:p>
    <w:p w14:paraId="74F8A036"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either NM108 or NM109 is present, then the other is required.</w:t>
      </w:r>
    </w:p>
    <w:p w14:paraId="01271D86"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NM111 is present, then NM110 is required.</w:t>
      </w:r>
    </w:p>
    <w:p w14:paraId="54A4525A"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NM102 qualifies NM103.</w:t>
      </w:r>
    </w:p>
    <w:p w14:paraId="3EF83B23"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NM110 and NM111 further define the type of entity in NM101.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03010" w14:paraId="23042F15" w14:textId="77777777" w:rsidTr="009B24A7">
        <w:tblPrEx>
          <w:tblCellMar>
            <w:top w:w="0" w:type="dxa"/>
            <w:left w:w="0" w:type="dxa"/>
            <w:bottom w:w="0" w:type="dxa"/>
            <w:right w:w="0" w:type="dxa"/>
          </w:tblCellMar>
        </w:tblPrEx>
        <w:tc>
          <w:tcPr>
            <w:tcW w:w="1944" w:type="dxa"/>
            <w:tcBorders>
              <w:top w:val="nil"/>
              <w:left w:val="nil"/>
              <w:bottom w:val="nil"/>
              <w:right w:val="nil"/>
            </w:tcBorders>
          </w:tcPr>
          <w:p w14:paraId="540176FE"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73EE0D6"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2446788"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Optional</w:t>
            </w:r>
          </w:p>
          <w:p w14:paraId="3544949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Optional</w:t>
            </w:r>
          </w:p>
        </w:tc>
      </w:tr>
      <w:tr w:rsidR="00E03010" w14:paraId="578C737C" w14:textId="77777777" w:rsidTr="009B24A7">
        <w:tblPrEx>
          <w:tblCellMar>
            <w:top w:w="0" w:type="dxa"/>
            <w:left w:w="0" w:type="dxa"/>
            <w:bottom w:w="0" w:type="dxa"/>
            <w:right w:w="0" w:type="dxa"/>
          </w:tblCellMar>
        </w:tblPrEx>
        <w:tc>
          <w:tcPr>
            <w:tcW w:w="1944" w:type="dxa"/>
            <w:tcBorders>
              <w:top w:val="nil"/>
              <w:left w:val="nil"/>
              <w:bottom w:val="nil"/>
              <w:right w:val="nil"/>
            </w:tcBorders>
          </w:tcPr>
          <w:p w14:paraId="728EF92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1F8C2F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F5CD60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NM1*MQ*3</w:t>
            </w:r>
          </w:p>
        </w:tc>
      </w:tr>
    </w:tbl>
    <w:p w14:paraId="42372FE4" w14:textId="77777777" w:rsidR="00E03010" w:rsidRDefault="00E03010" w:rsidP="00E03010">
      <w:pPr>
        <w:autoSpaceDE w:val="0"/>
        <w:autoSpaceDN w:val="0"/>
        <w:adjustRightInd w:val="0"/>
        <w:spacing w:after="0" w:line="240" w:lineRule="auto"/>
        <w:rPr>
          <w:rFonts w:ascii="Times New Roman" w:hAnsi="Times New Roman" w:cs="Times New Roman"/>
          <w:sz w:val="20"/>
          <w:szCs w:val="20"/>
        </w:rPr>
      </w:pPr>
    </w:p>
    <w:p w14:paraId="5A35217B" w14:textId="77777777" w:rsidR="00E03010" w:rsidRDefault="00E03010" w:rsidP="00E03010">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3525BDA"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99A90D0"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E03010" w14:paraId="1BAFDCC8" w14:textId="77777777" w:rsidTr="009B24A7">
        <w:tblPrEx>
          <w:tblCellMar>
            <w:top w:w="0" w:type="dxa"/>
            <w:left w:w="0" w:type="dxa"/>
            <w:bottom w:w="0" w:type="dxa"/>
            <w:right w:w="0" w:type="dxa"/>
          </w:tblCellMar>
        </w:tblPrEx>
        <w:tc>
          <w:tcPr>
            <w:tcW w:w="1007" w:type="dxa"/>
            <w:tcBorders>
              <w:top w:val="nil"/>
              <w:left w:val="nil"/>
              <w:bottom w:val="nil"/>
              <w:right w:val="nil"/>
            </w:tcBorders>
          </w:tcPr>
          <w:p w14:paraId="49B25481" w14:textId="77777777" w:rsidR="00E03010" w:rsidRDefault="00E03010" w:rsidP="009B24A7">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960A3A4"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NM101</w:t>
            </w:r>
          </w:p>
        </w:tc>
        <w:tc>
          <w:tcPr>
            <w:tcW w:w="892" w:type="dxa"/>
            <w:tcBorders>
              <w:top w:val="nil"/>
              <w:left w:val="nil"/>
              <w:bottom w:val="nil"/>
              <w:right w:val="nil"/>
            </w:tcBorders>
          </w:tcPr>
          <w:p w14:paraId="6B72AF0E"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29B29C2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441E605C"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C63867B"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12B0D7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E03010" w14:paraId="5D98EB02"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4B59CA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06469A4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E03010" w14:paraId="2174AD95"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E7C906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BBDAA9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MQ</w:t>
            </w:r>
          </w:p>
        </w:tc>
        <w:tc>
          <w:tcPr>
            <w:tcW w:w="144" w:type="dxa"/>
            <w:tcBorders>
              <w:top w:val="nil"/>
              <w:left w:val="nil"/>
              <w:bottom w:val="nil"/>
              <w:right w:val="nil"/>
            </w:tcBorders>
          </w:tcPr>
          <w:p w14:paraId="564672D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7B18CD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Metering Location</w:t>
            </w:r>
          </w:p>
        </w:tc>
      </w:tr>
      <w:tr w:rsidR="00E03010" w14:paraId="68C94506" w14:textId="77777777" w:rsidTr="009B24A7">
        <w:tblPrEx>
          <w:tblCellMar>
            <w:top w:w="0" w:type="dxa"/>
            <w:left w:w="0" w:type="dxa"/>
            <w:bottom w:w="0" w:type="dxa"/>
            <w:right w:w="0" w:type="dxa"/>
          </w:tblCellMar>
        </w:tblPrEx>
        <w:tc>
          <w:tcPr>
            <w:tcW w:w="1007" w:type="dxa"/>
            <w:tcBorders>
              <w:top w:val="nil"/>
              <w:left w:val="nil"/>
              <w:bottom w:val="nil"/>
              <w:right w:val="nil"/>
            </w:tcBorders>
          </w:tcPr>
          <w:p w14:paraId="1433FDA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997B9CE"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NM102</w:t>
            </w:r>
          </w:p>
        </w:tc>
        <w:tc>
          <w:tcPr>
            <w:tcW w:w="892" w:type="dxa"/>
            <w:tcBorders>
              <w:top w:val="nil"/>
              <w:left w:val="nil"/>
              <w:bottom w:val="nil"/>
              <w:right w:val="nil"/>
            </w:tcBorders>
          </w:tcPr>
          <w:p w14:paraId="3CBFD327"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1065</w:t>
            </w:r>
          </w:p>
        </w:tc>
        <w:tc>
          <w:tcPr>
            <w:tcW w:w="4968" w:type="dxa"/>
            <w:gridSpan w:val="4"/>
            <w:tcBorders>
              <w:top w:val="nil"/>
              <w:left w:val="nil"/>
              <w:bottom w:val="nil"/>
              <w:right w:val="nil"/>
            </w:tcBorders>
          </w:tcPr>
          <w:p w14:paraId="2614454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Type Qualifier</w:t>
            </w:r>
          </w:p>
        </w:tc>
        <w:tc>
          <w:tcPr>
            <w:tcW w:w="432" w:type="dxa"/>
            <w:tcBorders>
              <w:top w:val="nil"/>
              <w:left w:val="nil"/>
              <w:bottom w:val="nil"/>
              <w:right w:val="nil"/>
            </w:tcBorders>
          </w:tcPr>
          <w:p w14:paraId="72B37569"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9AC2033"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B5C2377"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1/1</w:t>
            </w:r>
          </w:p>
        </w:tc>
      </w:tr>
      <w:tr w:rsidR="00E03010" w14:paraId="043A2089"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C69EB3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6729139"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type of entity</w:t>
            </w:r>
          </w:p>
        </w:tc>
      </w:tr>
      <w:tr w:rsidR="00E03010" w14:paraId="750D545D"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4FEDFA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0D769E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3</w:t>
            </w:r>
          </w:p>
        </w:tc>
        <w:tc>
          <w:tcPr>
            <w:tcW w:w="144" w:type="dxa"/>
            <w:tcBorders>
              <w:top w:val="nil"/>
              <w:left w:val="nil"/>
              <w:bottom w:val="nil"/>
              <w:right w:val="nil"/>
            </w:tcBorders>
          </w:tcPr>
          <w:p w14:paraId="63079BE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35F437C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Unknown</w:t>
            </w:r>
          </w:p>
        </w:tc>
      </w:tr>
    </w:tbl>
    <w:p w14:paraId="1B6A6A06"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7" w:name="book13"/>
      <w:bookmarkEnd w:id="4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(Service Account Identifier)</w:t>
      </w:r>
    </w:p>
    <w:p w14:paraId="5C7233EE"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243F23CE"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254D505B"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2108794"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F2E0E68"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54EB9D39"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DFB6DD8"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61B1E503"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00AB9383"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5146BFE3"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223C4341"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03010" w14:paraId="53844990" w14:textId="77777777" w:rsidTr="009B24A7">
        <w:tblPrEx>
          <w:tblCellMar>
            <w:top w:w="0" w:type="dxa"/>
            <w:left w:w="0" w:type="dxa"/>
            <w:bottom w:w="0" w:type="dxa"/>
            <w:right w:w="0" w:type="dxa"/>
          </w:tblCellMar>
        </w:tblPrEx>
        <w:tc>
          <w:tcPr>
            <w:tcW w:w="1944" w:type="dxa"/>
            <w:tcBorders>
              <w:top w:val="nil"/>
              <w:left w:val="nil"/>
              <w:bottom w:val="nil"/>
              <w:right w:val="nil"/>
            </w:tcBorders>
          </w:tcPr>
          <w:p w14:paraId="7CECE71B"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76AF67D"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D7EE0AB"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Request: Optional - Used with REF*12 in ES to define unique Customer / Service Location</w:t>
            </w:r>
          </w:p>
          <w:p w14:paraId="177DCFFF" w14:textId="77777777" w:rsidR="00E03010" w:rsidRDefault="00E03010" w:rsidP="009B24A7">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Reject Response: Required if provided on the Request</w:t>
            </w:r>
          </w:p>
          <w:p w14:paraId="50A1353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Not Used</w:t>
            </w:r>
          </w:p>
        </w:tc>
      </w:tr>
      <w:tr w:rsidR="00E03010" w14:paraId="0B3B5CBB" w14:textId="77777777" w:rsidTr="009B24A7">
        <w:tblPrEx>
          <w:tblCellMar>
            <w:top w:w="0" w:type="dxa"/>
            <w:left w:w="0" w:type="dxa"/>
            <w:bottom w:w="0" w:type="dxa"/>
            <w:right w:w="0" w:type="dxa"/>
          </w:tblCellMar>
        </w:tblPrEx>
        <w:tc>
          <w:tcPr>
            <w:tcW w:w="1944" w:type="dxa"/>
            <w:tcBorders>
              <w:top w:val="nil"/>
              <w:left w:val="nil"/>
              <w:bottom w:val="nil"/>
              <w:right w:val="nil"/>
            </w:tcBorders>
          </w:tcPr>
          <w:p w14:paraId="1507027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8F5567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702A33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REF*MG*123456789</w:t>
            </w:r>
          </w:p>
        </w:tc>
      </w:tr>
    </w:tbl>
    <w:p w14:paraId="7F6121CF" w14:textId="77777777" w:rsidR="00E03010" w:rsidRDefault="00E03010" w:rsidP="00E03010">
      <w:pPr>
        <w:autoSpaceDE w:val="0"/>
        <w:autoSpaceDN w:val="0"/>
        <w:adjustRightInd w:val="0"/>
        <w:spacing w:after="0" w:line="240" w:lineRule="auto"/>
        <w:rPr>
          <w:rFonts w:ascii="Times New Roman" w:hAnsi="Times New Roman" w:cs="Times New Roman"/>
          <w:sz w:val="20"/>
          <w:szCs w:val="20"/>
        </w:rPr>
      </w:pPr>
    </w:p>
    <w:p w14:paraId="4C5B0506" w14:textId="77777777" w:rsidR="00E03010" w:rsidRDefault="00E03010" w:rsidP="00E03010">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5ADC96B6"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B8EB4A8"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03010" w14:paraId="4323D053" w14:textId="77777777" w:rsidTr="009B24A7">
        <w:tblPrEx>
          <w:tblCellMar>
            <w:top w:w="0" w:type="dxa"/>
            <w:left w:w="0" w:type="dxa"/>
            <w:bottom w:w="0" w:type="dxa"/>
            <w:right w:w="0" w:type="dxa"/>
          </w:tblCellMar>
        </w:tblPrEx>
        <w:tc>
          <w:tcPr>
            <w:tcW w:w="1007" w:type="dxa"/>
            <w:tcBorders>
              <w:top w:val="nil"/>
              <w:left w:val="nil"/>
              <w:bottom w:val="nil"/>
              <w:right w:val="nil"/>
            </w:tcBorders>
          </w:tcPr>
          <w:p w14:paraId="0CB58A7E" w14:textId="77777777" w:rsidR="00E03010" w:rsidRDefault="00E03010" w:rsidP="009B24A7">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B8EC81C"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1F9FA6D3"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4ACFBF8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1EF34D7A"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6EFF3F8"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E6F693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E03010" w14:paraId="351D3FFD"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FFBD14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A9945F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E03010" w14:paraId="4BC41629" w14:textId="77777777" w:rsidTr="009B24A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E2C960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F84E24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MG</w:t>
            </w:r>
          </w:p>
        </w:tc>
        <w:tc>
          <w:tcPr>
            <w:tcW w:w="144" w:type="dxa"/>
            <w:tcBorders>
              <w:top w:val="nil"/>
              <w:left w:val="nil"/>
              <w:bottom w:val="nil"/>
              <w:right w:val="nil"/>
            </w:tcBorders>
          </w:tcPr>
          <w:p w14:paraId="37E8FC0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018A02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 Number</w:t>
            </w:r>
          </w:p>
        </w:tc>
      </w:tr>
      <w:tr w:rsidR="00E03010" w14:paraId="7A72A1C3" w14:textId="77777777" w:rsidTr="009B24A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3C930C9F"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057FC3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Account Identifier</w:t>
            </w:r>
          </w:p>
        </w:tc>
      </w:tr>
      <w:tr w:rsidR="00E03010" w14:paraId="1E3053DC" w14:textId="77777777" w:rsidTr="009B24A7">
        <w:tblPrEx>
          <w:tblCellMar>
            <w:top w:w="0" w:type="dxa"/>
            <w:left w:w="0" w:type="dxa"/>
            <w:bottom w:w="0" w:type="dxa"/>
            <w:right w:w="0" w:type="dxa"/>
          </w:tblCellMar>
        </w:tblPrEx>
        <w:tc>
          <w:tcPr>
            <w:tcW w:w="1007" w:type="dxa"/>
            <w:tcBorders>
              <w:top w:val="nil"/>
              <w:left w:val="nil"/>
              <w:bottom w:val="nil"/>
              <w:right w:val="nil"/>
            </w:tcBorders>
          </w:tcPr>
          <w:p w14:paraId="1AB4BE7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2FA8743"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0023CE24"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78A7E26A"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5BA5E435"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630BC78"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6BAFAB3"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E03010" w14:paraId="641B518C"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F0DE68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352A1F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E03010" w14:paraId="5E72F344"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7144E24"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31066C3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Account Identifier (SA ID)</w:t>
            </w:r>
          </w:p>
        </w:tc>
      </w:tr>
    </w:tbl>
    <w:p w14:paraId="7AEB5DC1"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8" w:name="book14"/>
      <w:bookmarkEnd w:id="48"/>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SE </w:t>
      </w:r>
      <w:r>
        <w:rPr>
          <w:rFonts w:ascii="Times New Roman" w:hAnsi="Times New Roman" w:cs="Times New Roman"/>
          <w:b/>
          <w:bCs/>
          <w:sz w:val="20"/>
          <w:szCs w:val="20"/>
        </w:rPr>
        <w:t>Transaction Set Trailer</w:t>
      </w:r>
    </w:p>
    <w:p w14:paraId="32789E17"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150</w:t>
      </w:r>
    </w:p>
    <w:p w14:paraId="58559E43"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67A55C3C"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DD05937"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4CFB70A4"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651D1F5D" w14:textId="77777777" w:rsidR="00E03010" w:rsidRDefault="00E03010" w:rsidP="00E03010">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end of the transaction set and provide the count of the transmitted segments (including the beginning (ST) and ending (SE) segments)</w:t>
      </w:r>
    </w:p>
    <w:p w14:paraId="2949202F"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7564660A"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27AB8BF7" w14:textId="77777777" w:rsidR="00E03010" w:rsidRDefault="00E03010" w:rsidP="00E03010">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SE is the last segment of each transaction set.</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03010" w14:paraId="201D8C55" w14:textId="77777777" w:rsidTr="009B24A7">
        <w:tblPrEx>
          <w:tblCellMar>
            <w:top w:w="0" w:type="dxa"/>
            <w:left w:w="0" w:type="dxa"/>
            <w:bottom w:w="0" w:type="dxa"/>
            <w:right w:w="0" w:type="dxa"/>
          </w:tblCellMar>
        </w:tblPrEx>
        <w:tc>
          <w:tcPr>
            <w:tcW w:w="1944" w:type="dxa"/>
            <w:tcBorders>
              <w:top w:val="nil"/>
              <w:left w:val="nil"/>
              <w:bottom w:val="nil"/>
              <w:right w:val="nil"/>
            </w:tcBorders>
          </w:tcPr>
          <w:p w14:paraId="7B253FCB"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F0D505F" w14:textId="77777777" w:rsidR="00E03010" w:rsidRDefault="00E03010" w:rsidP="009B24A7">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CD12FA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E03010" w14:paraId="1FDAF6BA" w14:textId="77777777" w:rsidTr="009B24A7">
        <w:tblPrEx>
          <w:tblCellMar>
            <w:top w:w="0" w:type="dxa"/>
            <w:left w:w="0" w:type="dxa"/>
            <w:bottom w:w="0" w:type="dxa"/>
            <w:right w:w="0" w:type="dxa"/>
          </w:tblCellMar>
        </w:tblPrEx>
        <w:tc>
          <w:tcPr>
            <w:tcW w:w="1944" w:type="dxa"/>
            <w:tcBorders>
              <w:top w:val="nil"/>
              <w:left w:val="nil"/>
              <w:bottom w:val="nil"/>
              <w:right w:val="nil"/>
            </w:tcBorders>
          </w:tcPr>
          <w:p w14:paraId="289D65F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95E248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BAB25ED"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SE*9*0001</w:t>
            </w:r>
          </w:p>
        </w:tc>
      </w:tr>
    </w:tbl>
    <w:p w14:paraId="2E37FA57" w14:textId="77777777" w:rsidR="00E03010" w:rsidRDefault="00E03010" w:rsidP="00E03010">
      <w:pPr>
        <w:autoSpaceDE w:val="0"/>
        <w:autoSpaceDN w:val="0"/>
        <w:adjustRightInd w:val="0"/>
        <w:spacing w:after="0" w:line="240" w:lineRule="auto"/>
        <w:rPr>
          <w:rFonts w:ascii="Times New Roman" w:hAnsi="Times New Roman" w:cs="Times New Roman"/>
          <w:sz w:val="20"/>
          <w:szCs w:val="20"/>
        </w:rPr>
      </w:pPr>
    </w:p>
    <w:p w14:paraId="348B9AFF" w14:textId="77777777" w:rsidR="00E03010" w:rsidRDefault="00E03010" w:rsidP="00E03010">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AC5F5BC"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77129FA" w14:textId="77777777" w:rsidR="00E03010" w:rsidRDefault="00E03010" w:rsidP="00E030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E03010" w14:paraId="330E316D" w14:textId="77777777" w:rsidTr="009B24A7">
        <w:tblPrEx>
          <w:tblCellMar>
            <w:top w:w="0" w:type="dxa"/>
            <w:left w:w="0" w:type="dxa"/>
            <w:bottom w:w="0" w:type="dxa"/>
            <w:right w:w="0" w:type="dxa"/>
          </w:tblCellMar>
        </w:tblPrEx>
        <w:tc>
          <w:tcPr>
            <w:tcW w:w="1007" w:type="dxa"/>
            <w:tcBorders>
              <w:top w:val="nil"/>
              <w:left w:val="nil"/>
              <w:bottom w:val="nil"/>
              <w:right w:val="nil"/>
            </w:tcBorders>
          </w:tcPr>
          <w:p w14:paraId="5B643F40" w14:textId="77777777" w:rsidR="00E03010" w:rsidRDefault="00E03010" w:rsidP="009B24A7">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FDB5584"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SE01</w:t>
            </w:r>
          </w:p>
        </w:tc>
        <w:tc>
          <w:tcPr>
            <w:tcW w:w="892" w:type="dxa"/>
            <w:tcBorders>
              <w:top w:val="nil"/>
              <w:left w:val="nil"/>
              <w:bottom w:val="nil"/>
              <w:right w:val="nil"/>
            </w:tcBorders>
          </w:tcPr>
          <w:p w14:paraId="0C6C6593"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96</w:t>
            </w:r>
          </w:p>
        </w:tc>
        <w:tc>
          <w:tcPr>
            <w:tcW w:w="4968" w:type="dxa"/>
            <w:tcBorders>
              <w:top w:val="nil"/>
              <w:left w:val="nil"/>
              <w:bottom w:val="nil"/>
              <w:right w:val="nil"/>
            </w:tcBorders>
          </w:tcPr>
          <w:p w14:paraId="358169DB"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Number of Included Segments</w:t>
            </w:r>
          </w:p>
        </w:tc>
        <w:tc>
          <w:tcPr>
            <w:tcW w:w="432" w:type="dxa"/>
            <w:tcBorders>
              <w:top w:val="nil"/>
              <w:left w:val="nil"/>
              <w:bottom w:val="nil"/>
              <w:right w:val="nil"/>
            </w:tcBorders>
          </w:tcPr>
          <w:p w14:paraId="40C6CBE7"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589327D"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1B62A98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N0 1/10</w:t>
            </w:r>
          </w:p>
        </w:tc>
      </w:tr>
      <w:tr w:rsidR="00E03010" w14:paraId="3CB138F1"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28B01D5"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9D21D0C"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Total number of segments included in a transaction set including ST and SE segments</w:t>
            </w:r>
          </w:p>
        </w:tc>
      </w:tr>
      <w:tr w:rsidR="00E03010" w14:paraId="4B1E9E5F" w14:textId="77777777" w:rsidTr="009B24A7">
        <w:tblPrEx>
          <w:tblCellMar>
            <w:top w:w="0" w:type="dxa"/>
            <w:left w:w="0" w:type="dxa"/>
            <w:bottom w:w="0" w:type="dxa"/>
            <w:right w:w="0" w:type="dxa"/>
          </w:tblCellMar>
        </w:tblPrEx>
        <w:tc>
          <w:tcPr>
            <w:tcW w:w="1007" w:type="dxa"/>
            <w:tcBorders>
              <w:top w:val="nil"/>
              <w:left w:val="nil"/>
              <w:bottom w:val="nil"/>
              <w:right w:val="nil"/>
            </w:tcBorders>
          </w:tcPr>
          <w:p w14:paraId="75E23862"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29A08B5"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SE02</w:t>
            </w:r>
          </w:p>
        </w:tc>
        <w:tc>
          <w:tcPr>
            <w:tcW w:w="892" w:type="dxa"/>
            <w:tcBorders>
              <w:top w:val="nil"/>
              <w:left w:val="nil"/>
              <w:bottom w:val="nil"/>
              <w:right w:val="nil"/>
            </w:tcBorders>
          </w:tcPr>
          <w:p w14:paraId="6A4CBA07"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329</w:t>
            </w:r>
          </w:p>
        </w:tc>
        <w:tc>
          <w:tcPr>
            <w:tcW w:w="4968" w:type="dxa"/>
            <w:tcBorders>
              <w:top w:val="nil"/>
              <w:left w:val="nil"/>
              <w:bottom w:val="nil"/>
              <w:right w:val="nil"/>
            </w:tcBorders>
          </w:tcPr>
          <w:p w14:paraId="1C899A2E"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Control Number</w:t>
            </w:r>
          </w:p>
        </w:tc>
        <w:tc>
          <w:tcPr>
            <w:tcW w:w="432" w:type="dxa"/>
            <w:tcBorders>
              <w:top w:val="nil"/>
              <w:left w:val="nil"/>
              <w:bottom w:val="nil"/>
              <w:right w:val="nil"/>
            </w:tcBorders>
          </w:tcPr>
          <w:p w14:paraId="65EC95F3"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04170CE" w14:textId="77777777" w:rsidR="00E03010" w:rsidRDefault="00E03010" w:rsidP="009B24A7">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9916D66"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4/9</w:t>
            </w:r>
          </w:p>
        </w:tc>
      </w:tr>
      <w:tr w:rsidR="00E03010" w14:paraId="56DD5F42" w14:textId="77777777" w:rsidTr="009B24A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0AE84D1"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722A2BC0" w14:textId="77777777" w:rsidR="00E03010" w:rsidRDefault="00E03010" w:rsidP="009B24A7">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control number that must be unique within the transaction set functional group assigned by the originator for a transaction set</w:t>
            </w:r>
          </w:p>
        </w:tc>
      </w:tr>
    </w:tbl>
    <w:p w14:paraId="059C4038" w14:textId="77777777" w:rsidR="00E03010" w:rsidRDefault="00E03010" w:rsidP="00E03010"/>
    <w:p w14:paraId="18196ED9" w14:textId="77777777" w:rsidR="00E03010" w:rsidRDefault="00E03010">
      <w:pPr>
        <w:rPr>
          <w:b/>
          <w:bCs/>
        </w:rPr>
      </w:pPr>
      <w:r>
        <w:rPr>
          <w:b/>
          <w:bCs/>
        </w:rPr>
        <w:br w:type="page"/>
      </w:r>
    </w:p>
    <w:p w14:paraId="3328F4D0" w14:textId="565864A2" w:rsidR="00357364" w:rsidRPr="00357364" w:rsidRDefault="00761ACD" w:rsidP="00321B73">
      <w:pPr>
        <w:spacing w:after="40"/>
        <w:rPr>
          <w:b/>
          <w:bCs/>
        </w:rPr>
      </w:pPr>
      <w:r>
        <w:rPr>
          <w:b/>
          <w:bCs/>
        </w:rPr>
        <w:lastRenderedPageBreak/>
        <w:t>E</w:t>
      </w:r>
      <w:r w:rsidR="0083006C">
        <w:rPr>
          <w:b/>
          <w:bCs/>
        </w:rPr>
        <w:t xml:space="preserve">xample Eversource </w:t>
      </w:r>
      <w:r w:rsidR="00980C6D">
        <w:rPr>
          <w:b/>
          <w:bCs/>
        </w:rPr>
        <w:t xml:space="preserve">Historical Usage </w:t>
      </w:r>
      <w:r w:rsidR="00357364" w:rsidRPr="00357364">
        <w:rPr>
          <w:b/>
          <w:bCs/>
        </w:rPr>
        <w:t>Request</w:t>
      </w:r>
      <w:r w:rsidR="0083006C">
        <w:rPr>
          <w:b/>
          <w:bCs/>
        </w:rPr>
        <w:t xml:space="preserve"> &amp; Reject Response</w:t>
      </w:r>
    </w:p>
    <w:tbl>
      <w:tblPr>
        <w:tblStyle w:val="TableGrid"/>
        <w:tblW w:w="10957" w:type="dxa"/>
        <w:tblInd w:w="-72" w:type="dxa"/>
        <w:tblLook w:val="04A0" w:firstRow="1" w:lastRow="0" w:firstColumn="1" w:lastColumn="0" w:noHBand="0" w:noVBand="1"/>
      </w:tblPr>
      <w:tblGrid>
        <w:gridCol w:w="5478"/>
        <w:gridCol w:w="5479"/>
      </w:tblGrid>
      <w:tr w:rsidR="00357364" w14:paraId="7F1B2D6F" w14:textId="77777777" w:rsidTr="00357364">
        <w:tc>
          <w:tcPr>
            <w:tcW w:w="5478" w:type="dxa"/>
            <w:tcBorders>
              <w:top w:val="single" w:sz="4" w:space="0" w:color="auto"/>
              <w:left w:val="single" w:sz="4" w:space="0" w:color="auto"/>
              <w:bottom w:val="single" w:sz="4" w:space="0" w:color="auto"/>
              <w:right w:val="single" w:sz="4" w:space="0" w:color="auto"/>
            </w:tcBorders>
            <w:hideMark/>
          </w:tcPr>
          <w:p w14:paraId="529435AC" w14:textId="65212700" w:rsidR="00357364" w:rsidRDefault="00980C6D">
            <w:pPr>
              <w:rPr>
                <w:b/>
              </w:rPr>
            </w:pPr>
            <w:r>
              <w:rPr>
                <w:b/>
              </w:rPr>
              <w:t>Eversource</w:t>
            </w:r>
            <w:r w:rsidR="00310A1D">
              <w:rPr>
                <w:b/>
              </w:rPr>
              <w:t xml:space="preserve"> – BA Level Request</w:t>
            </w:r>
          </w:p>
        </w:tc>
        <w:tc>
          <w:tcPr>
            <w:tcW w:w="5479" w:type="dxa"/>
            <w:tcBorders>
              <w:top w:val="single" w:sz="4" w:space="0" w:color="auto"/>
              <w:left w:val="single" w:sz="4" w:space="0" w:color="auto"/>
              <w:bottom w:val="single" w:sz="4" w:space="0" w:color="auto"/>
              <w:right w:val="single" w:sz="4" w:space="0" w:color="auto"/>
            </w:tcBorders>
            <w:hideMark/>
          </w:tcPr>
          <w:p w14:paraId="1ADBD8DC" w14:textId="701D42BE" w:rsidR="00357364" w:rsidRDefault="0083006C">
            <w:pPr>
              <w:rPr>
                <w:b/>
              </w:rPr>
            </w:pPr>
            <w:r>
              <w:rPr>
                <w:b/>
              </w:rPr>
              <w:t xml:space="preserve">Eversource – </w:t>
            </w:r>
            <w:r w:rsidR="00C95ED9">
              <w:rPr>
                <w:b/>
              </w:rPr>
              <w:t>Response</w:t>
            </w:r>
          </w:p>
        </w:tc>
      </w:tr>
      <w:tr w:rsidR="00310A1D" w14:paraId="3452DED7" w14:textId="77777777" w:rsidTr="008634F1">
        <w:tc>
          <w:tcPr>
            <w:tcW w:w="5478" w:type="dxa"/>
            <w:tcBorders>
              <w:top w:val="single" w:sz="4" w:space="0" w:color="auto"/>
              <w:left w:val="single" w:sz="4" w:space="0" w:color="auto"/>
              <w:bottom w:val="single" w:sz="4" w:space="0" w:color="auto"/>
              <w:right w:val="single" w:sz="4" w:space="0" w:color="auto"/>
            </w:tcBorders>
          </w:tcPr>
          <w:p w14:paraId="285481A1" w14:textId="77777777" w:rsidR="00310A1D" w:rsidRPr="00C27412" w:rsidRDefault="00310A1D" w:rsidP="008634F1">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ST*814*</w:t>
            </w:r>
            <w:r>
              <w:rPr>
                <w:rFonts w:ascii="Verdana" w:hAnsi="Verdana" w:cs="Calibri"/>
                <w:color w:val="000000" w:themeColor="text1"/>
                <w:sz w:val="16"/>
                <w:szCs w:val="16"/>
              </w:rPr>
              <w:t>0001</w:t>
            </w:r>
          </w:p>
          <w:p w14:paraId="4CFDC605" w14:textId="77777777" w:rsidR="00310A1D" w:rsidRPr="00C27412" w:rsidRDefault="00310A1D" w:rsidP="008634F1">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BGN*13*385686</w:t>
            </w:r>
            <w:r>
              <w:rPr>
                <w:rFonts w:ascii="Verdana" w:hAnsi="Verdana" w:cs="Calibri"/>
                <w:color w:val="000000" w:themeColor="text1"/>
                <w:sz w:val="16"/>
                <w:szCs w:val="16"/>
              </w:rPr>
              <w:t>9999</w:t>
            </w:r>
            <w:r w:rsidRPr="00C27412">
              <w:rPr>
                <w:rFonts w:ascii="Verdana" w:hAnsi="Verdana" w:cs="Calibri"/>
                <w:color w:val="000000" w:themeColor="text1"/>
                <w:sz w:val="16"/>
                <w:szCs w:val="16"/>
              </w:rPr>
              <w:t>*20200106</w:t>
            </w:r>
          </w:p>
          <w:p w14:paraId="3EA28110" w14:textId="77777777" w:rsidR="00310A1D" w:rsidRPr="00C27412" w:rsidRDefault="00310A1D" w:rsidP="008634F1">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N1*SJ*S</w:t>
            </w:r>
            <w:r>
              <w:rPr>
                <w:rFonts w:ascii="Verdana" w:hAnsi="Verdana" w:cs="Calibri"/>
                <w:color w:val="000000" w:themeColor="text1"/>
                <w:sz w:val="16"/>
                <w:szCs w:val="16"/>
              </w:rPr>
              <w:t>UPPLIER</w:t>
            </w:r>
            <w:r w:rsidRPr="004541F4">
              <w:rPr>
                <w:rFonts w:ascii="Verdana" w:hAnsi="Verdana" w:cs="Calibri"/>
                <w:color w:val="000000" w:themeColor="text1"/>
                <w:sz w:val="16"/>
                <w:szCs w:val="16"/>
              </w:rPr>
              <w:t>*1*</w:t>
            </w:r>
            <w:r>
              <w:rPr>
                <w:rFonts w:ascii="Verdana" w:hAnsi="Verdana" w:cs="Calibri"/>
                <w:color w:val="000000" w:themeColor="text1"/>
                <w:sz w:val="16"/>
                <w:szCs w:val="16"/>
              </w:rPr>
              <w:t>111111111</w:t>
            </w:r>
          </w:p>
          <w:p w14:paraId="7B3E1515" w14:textId="77777777" w:rsidR="00310A1D" w:rsidRPr="00C27412" w:rsidRDefault="00310A1D" w:rsidP="008634F1">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N1*8S*CONNECTICUT LIGHT POWER*1*006917090</w:t>
            </w:r>
          </w:p>
          <w:p w14:paraId="17BBB168" w14:textId="77777777" w:rsidR="00310A1D" w:rsidRPr="00C27412" w:rsidRDefault="00310A1D" w:rsidP="008634F1">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N1*8R*</w:t>
            </w:r>
            <w:r>
              <w:rPr>
                <w:rFonts w:ascii="Verdana" w:hAnsi="Verdana" w:cs="Calibri"/>
                <w:color w:val="000000" w:themeColor="text1"/>
                <w:sz w:val="16"/>
                <w:szCs w:val="16"/>
              </w:rPr>
              <w:t>NAME</w:t>
            </w:r>
          </w:p>
          <w:p w14:paraId="1691901E" w14:textId="77777777" w:rsidR="00310A1D" w:rsidRPr="00C27412" w:rsidRDefault="00310A1D" w:rsidP="008634F1">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LIN*1*SH*EL*SH*HU</w:t>
            </w:r>
          </w:p>
          <w:p w14:paraId="69527E40" w14:textId="77777777" w:rsidR="00310A1D" w:rsidRPr="00C27412" w:rsidRDefault="00310A1D" w:rsidP="008634F1">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ASI*7*066</w:t>
            </w:r>
          </w:p>
          <w:p w14:paraId="1CC255AA" w14:textId="77777777" w:rsidR="00310A1D" w:rsidRPr="00C27412" w:rsidRDefault="00310A1D" w:rsidP="008634F1">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REF*12*51900</w:t>
            </w:r>
            <w:r>
              <w:rPr>
                <w:rFonts w:ascii="Verdana" w:hAnsi="Verdana" w:cs="Calibri"/>
                <w:color w:val="000000" w:themeColor="text1"/>
                <w:sz w:val="16"/>
                <w:szCs w:val="16"/>
              </w:rPr>
              <w:t>111111</w:t>
            </w:r>
          </w:p>
          <w:p w14:paraId="665D0A43" w14:textId="77777777" w:rsidR="00310A1D" w:rsidRDefault="00310A1D" w:rsidP="008634F1">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SE*9*</w:t>
            </w:r>
            <w:r>
              <w:rPr>
                <w:rFonts w:ascii="Verdana" w:hAnsi="Verdana" w:cs="Calibri"/>
                <w:color w:val="000000" w:themeColor="text1"/>
                <w:sz w:val="16"/>
                <w:szCs w:val="16"/>
              </w:rPr>
              <w:t>0001</w:t>
            </w:r>
          </w:p>
          <w:p w14:paraId="1A5F8C53" w14:textId="77777777" w:rsidR="00310A1D" w:rsidRDefault="00310A1D" w:rsidP="008634F1">
            <w:pPr>
              <w:autoSpaceDE w:val="0"/>
              <w:autoSpaceDN w:val="0"/>
              <w:adjustRightInd w:val="0"/>
              <w:rPr>
                <w:rFonts w:ascii="Verdana" w:hAnsi="Verdana" w:cs="Calibri"/>
                <w:color w:val="000000" w:themeColor="text1"/>
                <w:sz w:val="16"/>
                <w:szCs w:val="16"/>
              </w:rPr>
            </w:pPr>
          </w:p>
        </w:tc>
        <w:tc>
          <w:tcPr>
            <w:tcW w:w="5479" w:type="dxa"/>
            <w:tcBorders>
              <w:top w:val="single" w:sz="4" w:space="0" w:color="auto"/>
              <w:left w:val="single" w:sz="4" w:space="0" w:color="auto"/>
              <w:bottom w:val="single" w:sz="4" w:space="0" w:color="auto"/>
              <w:right w:val="single" w:sz="4" w:space="0" w:color="auto"/>
            </w:tcBorders>
          </w:tcPr>
          <w:p w14:paraId="2C98B2CD" w14:textId="77777777" w:rsidR="0083006C" w:rsidRPr="004541F4" w:rsidRDefault="0083006C" w:rsidP="0083006C">
            <w:pPr>
              <w:autoSpaceDE w:val="0"/>
              <w:autoSpaceDN w:val="0"/>
              <w:adjustRightInd w:val="0"/>
              <w:rPr>
                <w:rFonts w:ascii="Verdana" w:hAnsi="Verdana" w:cs="Calibri"/>
                <w:color w:val="000000" w:themeColor="text1"/>
                <w:sz w:val="16"/>
                <w:szCs w:val="16"/>
              </w:rPr>
            </w:pPr>
            <w:bookmarkStart w:id="49" w:name="_Hlk30404200"/>
            <w:r w:rsidRPr="004541F4">
              <w:rPr>
                <w:rFonts w:ascii="Verdana" w:hAnsi="Verdana" w:cs="Calibri"/>
                <w:color w:val="000000" w:themeColor="text1"/>
                <w:sz w:val="16"/>
                <w:szCs w:val="16"/>
              </w:rPr>
              <w:t>ST*814*</w:t>
            </w:r>
            <w:r>
              <w:rPr>
                <w:rFonts w:ascii="Verdana" w:hAnsi="Verdana" w:cs="Calibri"/>
                <w:color w:val="000000" w:themeColor="text1"/>
                <w:sz w:val="16"/>
                <w:szCs w:val="16"/>
              </w:rPr>
              <w:t>0001</w:t>
            </w:r>
          </w:p>
          <w:p w14:paraId="79102468"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BGN*11*385686</w:t>
            </w:r>
            <w:r>
              <w:rPr>
                <w:rFonts w:ascii="Verdana" w:hAnsi="Verdana" w:cs="Calibri"/>
                <w:color w:val="000000" w:themeColor="text1"/>
                <w:sz w:val="16"/>
                <w:szCs w:val="16"/>
              </w:rPr>
              <w:t>9999</w:t>
            </w:r>
            <w:r w:rsidRPr="004541F4">
              <w:rPr>
                <w:rFonts w:ascii="Verdana" w:hAnsi="Verdana" w:cs="Calibri"/>
                <w:color w:val="000000" w:themeColor="text1"/>
                <w:sz w:val="16"/>
                <w:szCs w:val="16"/>
              </w:rPr>
              <w:t>*20200107</w:t>
            </w:r>
          </w:p>
          <w:p w14:paraId="7B51A3FC" w14:textId="20FECFA4"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N1*SJ*S</w:t>
            </w:r>
            <w:r>
              <w:rPr>
                <w:rFonts w:ascii="Verdana" w:hAnsi="Verdana" w:cs="Calibri"/>
                <w:color w:val="000000" w:themeColor="text1"/>
                <w:sz w:val="16"/>
                <w:szCs w:val="16"/>
              </w:rPr>
              <w:t>UPPLIER</w:t>
            </w:r>
            <w:r w:rsidRPr="004541F4">
              <w:rPr>
                <w:rFonts w:ascii="Verdana" w:hAnsi="Verdana" w:cs="Calibri"/>
                <w:color w:val="000000" w:themeColor="text1"/>
                <w:sz w:val="16"/>
                <w:szCs w:val="16"/>
              </w:rPr>
              <w:t>*1*</w:t>
            </w:r>
            <w:r>
              <w:rPr>
                <w:rFonts w:ascii="Verdana" w:hAnsi="Verdana" w:cs="Calibri"/>
                <w:color w:val="000000" w:themeColor="text1"/>
                <w:sz w:val="16"/>
                <w:szCs w:val="16"/>
              </w:rPr>
              <w:t>111111111</w:t>
            </w:r>
          </w:p>
          <w:p w14:paraId="060D04A5"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N1*8S*CONNECTICUT LIGHT POWER*1*006917090</w:t>
            </w:r>
          </w:p>
          <w:p w14:paraId="3C77D86D"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N1*8R*</w:t>
            </w:r>
            <w:r>
              <w:rPr>
                <w:rFonts w:ascii="Verdana" w:hAnsi="Verdana" w:cs="Calibri"/>
                <w:color w:val="000000" w:themeColor="text1"/>
                <w:sz w:val="16"/>
                <w:szCs w:val="16"/>
              </w:rPr>
              <w:t>NAME</w:t>
            </w:r>
          </w:p>
          <w:p w14:paraId="5CB6A710"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LIN*1*SV*EL*SH*HU</w:t>
            </w:r>
          </w:p>
          <w:p w14:paraId="6633E601"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ASI*U*066</w:t>
            </w:r>
          </w:p>
          <w:p w14:paraId="700BA25B"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REF*12*</w:t>
            </w:r>
            <w:r w:rsidRPr="00C27412">
              <w:rPr>
                <w:rFonts w:ascii="Verdana" w:hAnsi="Verdana" w:cs="Calibri"/>
                <w:color w:val="000000" w:themeColor="text1"/>
                <w:sz w:val="16"/>
                <w:szCs w:val="16"/>
              </w:rPr>
              <w:t>51900</w:t>
            </w:r>
            <w:r>
              <w:rPr>
                <w:rFonts w:ascii="Verdana" w:hAnsi="Verdana" w:cs="Calibri"/>
                <w:color w:val="000000" w:themeColor="text1"/>
                <w:sz w:val="16"/>
                <w:szCs w:val="16"/>
              </w:rPr>
              <w:t>111111</w:t>
            </w:r>
          </w:p>
          <w:p w14:paraId="09606FC7"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REF*BF*01</w:t>
            </w:r>
          </w:p>
          <w:p w14:paraId="53ACDC5D"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REF*7G*A77</w:t>
            </w:r>
          </w:p>
          <w:p w14:paraId="298EC908"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NM1*MQ*3</w:t>
            </w:r>
          </w:p>
          <w:p w14:paraId="65C30B4D" w14:textId="77777777" w:rsidR="0083006C"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SE*12*</w:t>
            </w:r>
            <w:r>
              <w:rPr>
                <w:rFonts w:ascii="Verdana" w:hAnsi="Verdana" w:cs="Calibri"/>
                <w:color w:val="000000" w:themeColor="text1"/>
                <w:sz w:val="16"/>
                <w:szCs w:val="16"/>
              </w:rPr>
              <w:t>0001</w:t>
            </w:r>
          </w:p>
          <w:bookmarkEnd w:id="49"/>
          <w:p w14:paraId="2AC3CB16" w14:textId="77777777" w:rsidR="00310A1D" w:rsidRDefault="00310A1D" w:rsidP="0083006C">
            <w:pPr>
              <w:rPr>
                <w:rFonts w:ascii="Verdana" w:hAnsi="Verdana" w:cs="Calibri"/>
                <w:color w:val="000000" w:themeColor="text1"/>
                <w:sz w:val="16"/>
                <w:szCs w:val="16"/>
              </w:rPr>
            </w:pPr>
          </w:p>
        </w:tc>
      </w:tr>
      <w:tr w:rsidR="00310A1D" w14:paraId="5AAC26D5" w14:textId="77777777" w:rsidTr="008634F1">
        <w:tc>
          <w:tcPr>
            <w:tcW w:w="5478" w:type="dxa"/>
            <w:tcBorders>
              <w:top w:val="single" w:sz="4" w:space="0" w:color="auto"/>
              <w:left w:val="single" w:sz="4" w:space="0" w:color="auto"/>
              <w:bottom w:val="single" w:sz="4" w:space="0" w:color="auto"/>
              <w:right w:val="single" w:sz="4" w:space="0" w:color="auto"/>
            </w:tcBorders>
            <w:hideMark/>
          </w:tcPr>
          <w:p w14:paraId="2A9A2360" w14:textId="4507C369" w:rsidR="00310A1D" w:rsidRDefault="00310A1D" w:rsidP="008634F1">
            <w:pPr>
              <w:rPr>
                <w:b/>
              </w:rPr>
            </w:pPr>
            <w:r>
              <w:rPr>
                <w:b/>
              </w:rPr>
              <w:t>Eversource – SA Level Request</w:t>
            </w:r>
          </w:p>
        </w:tc>
        <w:tc>
          <w:tcPr>
            <w:tcW w:w="5479" w:type="dxa"/>
            <w:tcBorders>
              <w:top w:val="single" w:sz="4" w:space="0" w:color="auto"/>
              <w:left w:val="single" w:sz="4" w:space="0" w:color="auto"/>
              <w:bottom w:val="single" w:sz="4" w:space="0" w:color="auto"/>
              <w:right w:val="single" w:sz="4" w:space="0" w:color="auto"/>
            </w:tcBorders>
            <w:hideMark/>
          </w:tcPr>
          <w:p w14:paraId="764BF2BD" w14:textId="1026561B" w:rsidR="00310A1D" w:rsidRDefault="0083006C" w:rsidP="008634F1">
            <w:pPr>
              <w:rPr>
                <w:b/>
              </w:rPr>
            </w:pPr>
            <w:r>
              <w:rPr>
                <w:b/>
              </w:rPr>
              <w:t xml:space="preserve">Eversource – </w:t>
            </w:r>
            <w:r w:rsidR="00C95ED9">
              <w:rPr>
                <w:b/>
              </w:rPr>
              <w:t>Response</w:t>
            </w:r>
          </w:p>
        </w:tc>
      </w:tr>
      <w:tr w:rsidR="00357364" w14:paraId="5966E53B" w14:textId="77777777" w:rsidTr="00980C6D">
        <w:tc>
          <w:tcPr>
            <w:tcW w:w="5478" w:type="dxa"/>
            <w:tcBorders>
              <w:top w:val="single" w:sz="4" w:space="0" w:color="auto"/>
              <w:left w:val="single" w:sz="4" w:space="0" w:color="auto"/>
              <w:bottom w:val="single" w:sz="4" w:space="0" w:color="auto"/>
              <w:right w:val="single" w:sz="4" w:space="0" w:color="auto"/>
            </w:tcBorders>
          </w:tcPr>
          <w:p w14:paraId="672D8759" w14:textId="546D2CCE" w:rsidR="00C27412" w:rsidRPr="00C27412" w:rsidRDefault="00C27412" w:rsidP="00C27412">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ST*814*</w:t>
            </w:r>
            <w:r w:rsidR="004541F4">
              <w:rPr>
                <w:rFonts w:ascii="Verdana" w:hAnsi="Verdana" w:cs="Calibri"/>
                <w:color w:val="000000" w:themeColor="text1"/>
                <w:sz w:val="16"/>
                <w:szCs w:val="16"/>
              </w:rPr>
              <w:t>0001</w:t>
            </w:r>
          </w:p>
          <w:p w14:paraId="58AE522C" w14:textId="2013A4ED" w:rsidR="00C27412" w:rsidRPr="00C27412" w:rsidRDefault="00C27412" w:rsidP="00C27412">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BGN*13*385686</w:t>
            </w:r>
            <w:r w:rsidR="004541F4">
              <w:rPr>
                <w:rFonts w:ascii="Verdana" w:hAnsi="Verdana" w:cs="Calibri"/>
                <w:color w:val="000000" w:themeColor="text1"/>
                <w:sz w:val="16"/>
                <w:szCs w:val="16"/>
              </w:rPr>
              <w:t>9999</w:t>
            </w:r>
            <w:r w:rsidRPr="00C27412">
              <w:rPr>
                <w:rFonts w:ascii="Verdana" w:hAnsi="Verdana" w:cs="Calibri"/>
                <w:color w:val="000000" w:themeColor="text1"/>
                <w:sz w:val="16"/>
                <w:szCs w:val="16"/>
              </w:rPr>
              <w:t>*20200106</w:t>
            </w:r>
          </w:p>
          <w:p w14:paraId="329350F4" w14:textId="3650E236" w:rsidR="00C27412" w:rsidRPr="00C27412" w:rsidRDefault="004541F4" w:rsidP="00C27412">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N1*SJ*S</w:t>
            </w:r>
            <w:r>
              <w:rPr>
                <w:rFonts w:ascii="Verdana" w:hAnsi="Verdana" w:cs="Calibri"/>
                <w:color w:val="000000" w:themeColor="text1"/>
                <w:sz w:val="16"/>
                <w:szCs w:val="16"/>
              </w:rPr>
              <w:t>UPPLIER</w:t>
            </w:r>
            <w:r w:rsidRPr="004541F4">
              <w:rPr>
                <w:rFonts w:ascii="Verdana" w:hAnsi="Verdana" w:cs="Calibri"/>
                <w:color w:val="000000" w:themeColor="text1"/>
                <w:sz w:val="16"/>
                <w:szCs w:val="16"/>
              </w:rPr>
              <w:t>*1*</w:t>
            </w:r>
            <w:r w:rsidR="00183E28">
              <w:rPr>
                <w:rFonts w:ascii="Verdana" w:hAnsi="Verdana" w:cs="Calibri"/>
                <w:color w:val="000000" w:themeColor="text1"/>
                <w:sz w:val="16"/>
                <w:szCs w:val="16"/>
              </w:rPr>
              <w:t>111111111</w:t>
            </w:r>
          </w:p>
          <w:p w14:paraId="58957ADA" w14:textId="77777777" w:rsidR="00C27412" w:rsidRPr="00C27412" w:rsidRDefault="00C27412" w:rsidP="00C27412">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N1*8S*CONNECTICUT LIGHT POWER*1*006917090</w:t>
            </w:r>
          </w:p>
          <w:p w14:paraId="7996F1B5" w14:textId="4B58A949" w:rsidR="00C27412" w:rsidRPr="00C27412" w:rsidRDefault="00C27412" w:rsidP="00C27412">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N1*8R*</w:t>
            </w:r>
            <w:r w:rsidR="004541F4">
              <w:rPr>
                <w:rFonts w:ascii="Verdana" w:hAnsi="Verdana" w:cs="Calibri"/>
                <w:color w:val="000000" w:themeColor="text1"/>
                <w:sz w:val="16"/>
                <w:szCs w:val="16"/>
              </w:rPr>
              <w:t>NAME</w:t>
            </w:r>
          </w:p>
          <w:p w14:paraId="2EC397E7" w14:textId="77777777" w:rsidR="00C27412" w:rsidRPr="00C27412" w:rsidRDefault="00C27412" w:rsidP="00C27412">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LIN*1*SH*EL*SH*HU</w:t>
            </w:r>
          </w:p>
          <w:p w14:paraId="20A7492B" w14:textId="77777777" w:rsidR="00C27412" w:rsidRPr="00C27412" w:rsidRDefault="00C27412" w:rsidP="00C27412">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ASI*7*066</w:t>
            </w:r>
          </w:p>
          <w:p w14:paraId="4CAEBEB4" w14:textId="57A33A4D" w:rsidR="00C27412" w:rsidRDefault="00C27412" w:rsidP="00C27412">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REF*12*51900</w:t>
            </w:r>
            <w:r w:rsidR="004541F4">
              <w:rPr>
                <w:rFonts w:ascii="Verdana" w:hAnsi="Verdana" w:cs="Calibri"/>
                <w:color w:val="000000" w:themeColor="text1"/>
                <w:sz w:val="16"/>
                <w:szCs w:val="16"/>
              </w:rPr>
              <w:t>111111</w:t>
            </w:r>
          </w:p>
          <w:p w14:paraId="2A526B9D" w14:textId="77777777" w:rsidR="00310A1D" w:rsidRPr="00310A1D" w:rsidRDefault="00310A1D" w:rsidP="00310A1D">
            <w:pPr>
              <w:autoSpaceDE w:val="0"/>
              <w:autoSpaceDN w:val="0"/>
              <w:adjustRightInd w:val="0"/>
              <w:rPr>
                <w:rFonts w:ascii="Verdana" w:hAnsi="Verdana" w:cs="Calibri"/>
                <w:color w:val="000000" w:themeColor="text1"/>
                <w:sz w:val="16"/>
                <w:szCs w:val="16"/>
              </w:rPr>
            </w:pPr>
            <w:r w:rsidRPr="00310A1D">
              <w:rPr>
                <w:rFonts w:ascii="Verdana" w:hAnsi="Verdana" w:cs="Calibri"/>
                <w:color w:val="000000" w:themeColor="text1"/>
                <w:sz w:val="16"/>
                <w:szCs w:val="16"/>
              </w:rPr>
              <w:t>NM1*MQ*3</w:t>
            </w:r>
          </w:p>
          <w:p w14:paraId="2C00809A" w14:textId="2C1F7B45" w:rsidR="00310A1D" w:rsidRPr="00C27412" w:rsidRDefault="00310A1D" w:rsidP="00310A1D">
            <w:pPr>
              <w:autoSpaceDE w:val="0"/>
              <w:autoSpaceDN w:val="0"/>
              <w:adjustRightInd w:val="0"/>
              <w:rPr>
                <w:rFonts w:ascii="Verdana" w:hAnsi="Verdana" w:cs="Calibri"/>
                <w:color w:val="000000" w:themeColor="text1"/>
                <w:sz w:val="16"/>
                <w:szCs w:val="16"/>
              </w:rPr>
            </w:pPr>
            <w:r w:rsidRPr="00310A1D">
              <w:rPr>
                <w:rFonts w:ascii="Verdana" w:hAnsi="Verdana" w:cs="Calibri"/>
                <w:color w:val="000000" w:themeColor="text1"/>
                <w:sz w:val="16"/>
                <w:szCs w:val="16"/>
              </w:rPr>
              <w:t>REF*MG*0835</w:t>
            </w:r>
            <w:r>
              <w:rPr>
                <w:rFonts w:ascii="Verdana" w:hAnsi="Verdana" w:cs="Calibri"/>
                <w:color w:val="000000" w:themeColor="text1"/>
                <w:sz w:val="16"/>
                <w:szCs w:val="16"/>
              </w:rPr>
              <w:t>77777</w:t>
            </w:r>
          </w:p>
          <w:p w14:paraId="06F396FE" w14:textId="56BBDFE2" w:rsidR="00310A1D" w:rsidRDefault="00C27412" w:rsidP="00357364">
            <w:pPr>
              <w:autoSpaceDE w:val="0"/>
              <w:autoSpaceDN w:val="0"/>
              <w:adjustRightInd w:val="0"/>
              <w:rPr>
                <w:rFonts w:ascii="Verdana" w:hAnsi="Verdana" w:cs="Calibri"/>
                <w:color w:val="000000" w:themeColor="text1"/>
                <w:sz w:val="16"/>
                <w:szCs w:val="16"/>
              </w:rPr>
            </w:pPr>
            <w:r w:rsidRPr="00C27412">
              <w:rPr>
                <w:rFonts w:ascii="Verdana" w:hAnsi="Verdana" w:cs="Calibri"/>
                <w:color w:val="000000" w:themeColor="text1"/>
                <w:sz w:val="16"/>
                <w:szCs w:val="16"/>
              </w:rPr>
              <w:t>SE*</w:t>
            </w:r>
            <w:r w:rsidR="00310A1D">
              <w:rPr>
                <w:rFonts w:ascii="Verdana" w:hAnsi="Verdana" w:cs="Calibri"/>
                <w:color w:val="000000" w:themeColor="text1"/>
                <w:sz w:val="16"/>
                <w:szCs w:val="16"/>
              </w:rPr>
              <w:t>11</w:t>
            </w:r>
            <w:r w:rsidRPr="00C27412">
              <w:rPr>
                <w:rFonts w:ascii="Verdana" w:hAnsi="Verdana" w:cs="Calibri"/>
                <w:color w:val="000000" w:themeColor="text1"/>
                <w:sz w:val="16"/>
                <w:szCs w:val="16"/>
              </w:rPr>
              <w:t>*</w:t>
            </w:r>
            <w:r w:rsidR="004541F4">
              <w:rPr>
                <w:rFonts w:ascii="Verdana" w:hAnsi="Verdana" w:cs="Calibri"/>
                <w:color w:val="000000" w:themeColor="text1"/>
                <w:sz w:val="16"/>
                <w:szCs w:val="16"/>
              </w:rPr>
              <w:t>0001</w:t>
            </w:r>
          </w:p>
          <w:p w14:paraId="42F3B43C" w14:textId="155D5F2A" w:rsidR="00C27412" w:rsidRDefault="00C27412" w:rsidP="00357364">
            <w:pPr>
              <w:autoSpaceDE w:val="0"/>
              <w:autoSpaceDN w:val="0"/>
              <w:adjustRightInd w:val="0"/>
              <w:rPr>
                <w:rFonts w:ascii="Verdana" w:hAnsi="Verdana" w:cs="Calibri"/>
                <w:color w:val="000000" w:themeColor="text1"/>
                <w:sz w:val="16"/>
                <w:szCs w:val="16"/>
              </w:rPr>
            </w:pPr>
          </w:p>
        </w:tc>
        <w:tc>
          <w:tcPr>
            <w:tcW w:w="5479" w:type="dxa"/>
            <w:tcBorders>
              <w:top w:val="single" w:sz="4" w:space="0" w:color="auto"/>
              <w:left w:val="single" w:sz="4" w:space="0" w:color="auto"/>
              <w:bottom w:val="single" w:sz="4" w:space="0" w:color="auto"/>
              <w:right w:val="single" w:sz="4" w:space="0" w:color="auto"/>
            </w:tcBorders>
          </w:tcPr>
          <w:p w14:paraId="30B9BA3B"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ST*814*</w:t>
            </w:r>
            <w:r>
              <w:rPr>
                <w:rFonts w:ascii="Verdana" w:hAnsi="Verdana" w:cs="Calibri"/>
                <w:color w:val="000000" w:themeColor="text1"/>
                <w:sz w:val="16"/>
                <w:szCs w:val="16"/>
              </w:rPr>
              <w:t>0001</w:t>
            </w:r>
          </w:p>
          <w:p w14:paraId="602A3945"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BGN*11*385686</w:t>
            </w:r>
            <w:r>
              <w:rPr>
                <w:rFonts w:ascii="Verdana" w:hAnsi="Verdana" w:cs="Calibri"/>
                <w:color w:val="000000" w:themeColor="text1"/>
                <w:sz w:val="16"/>
                <w:szCs w:val="16"/>
              </w:rPr>
              <w:t>9999</w:t>
            </w:r>
            <w:r w:rsidRPr="004541F4">
              <w:rPr>
                <w:rFonts w:ascii="Verdana" w:hAnsi="Verdana" w:cs="Calibri"/>
                <w:color w:val="000000" w:themeColor="text1"/>
                <w:sz w:val="16"/>
                <w:szCs w:val="16"/>
              </w:rPr>
              <w:t>*20200107</w:t>
            </w:r>
          </w:p>
          <w:p w14:paraId="4EE3E75E" w14:textId="0BC47816"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N1*SJ*S</w:t>
            </w:r>
            <w:r>
              <w:rPr>
                <w:rFonts w:ascii="Verdana" w:hAnsi="Verdana" w:cs="Calibri"/>
                <w:color w:val="000000" w:themeColor="text1"/>
                <w:sz w:val="16"/>
                <w:szCs w:val="16"/>
              </w:rPr>
              <w:t>UPPLIER</w:t>
            </w:r>
            <w:r w:rsidRPr="004541F4">
              <w:rPr>
                <w:rFonts w:ascii="Verdana" w:hAnsi="Verdana" w:cs="Calibri"/>
                <w:color w:val="000000" w:themeColor="text1"/>
                <w:sz w:val="16"/>
                <w:szCs w:val="16"/>
              </w:rPr>
              <w:t>*1*</w:t>
            </w:r>
            <w:r>
              <w:rPr>
                <w:rFonts w:ascii="Verdana" w:hAnsi="Verdana" w:cs="Calibri"/>
                <w:color w:val="000000" w:themeColor="text1"/>
                <w:sz w:val="16"/>
                <w:szCs w:val="16"/>
              </w:rPr>
              <w:t>111111111</w:t>
            </w:r>
          </w:p>
          <w:p w14:paraId="182FD479"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N1*8S*CONNECTICUT LIGHT POWER*1*006917090</w:t>
            </w:r>
          </w:p>
          <w:p w14:paraId="7DF6D8D4"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N1*8R*</w:t>
            </w:r>
            <w:r>
              <w:rPr>
                <w:rFonts w:ascii="Verdana" w:hAnsi="Verdana" w:cs="Calibri"/>
                <w:color w:val="000000" w:themeColor="text1"/>
                <w:sz w:val="16"/>
                <w:szCs w:val="16"/>
              </w:rPr>
              <w:t>NAME</w:t>
            </w:r>
          </w:p>
          <w:p w14:paraId="01E94A09"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LIN*1*SV*EL*SH*HU</w:t>
            </w:r>
          </w:p>
          <w:p w14:paraId="6DC9E90C"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ASI*U*066</w:t>
            </w:r>
          </w:p>
          <w:p w14:paraId="75FE70E3"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REF*12*</w:t>
            </w:r>
            <w:r w:rsidRPr="00C27412">
              <w:rPr>
                <w:rFonts w:ascii="Verdana" w:hAnsi="Verdana" w:cs="Calibri"/>
                <w:color w:val="000000" w:themeColor="text1"/>
                <w:sz w:val="16"/>
                <w:szCs w:val="16"/>
              </w:rPr>
              <w:t>51900</w:t>
            </w:r>
            <w:r>
              <w:rPr>
                <w:rFonts w:ascii="Verdana" w:hAnsi="Verdana" w:cs="Calibri"/>
                <w:color w:val="000000" w:themeColor="text1"/>
                <w:sz w:val="16"/>
                <w:szCs w:val="16"/>
              </w:rPr>
              <w:t>111111</w:t>
            </w:r>
          </w:p>
          <w:p w14:paraId="3D3DAB3A" w14:textId="77777777" w:rsidR="0083006C" w:rsidRPr="004541F4"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REF*BF*01</w:t>
            </w:r>
          </w:p>
          <w:p w14:paraId="5F0ACB8C" w14:textId="3C2F908D" w:rsidR="00C95ED9" w:rsidRDefault="00C95ED9" w:rsidP="0083006C">
            <w:pPr>
              <w:autoSpaceDE w:val="0"/>
              <w:autoSpaceDN w:val="0"/>
              <w:adjustRightInd w:val="0"/>
              <w:rPr>
                <w:rFonts w:ascii="Verdana" w:hAnsi="Verdana" w:cs="Calibri"/>
                <w:color w:val="000000" w:themeColor="text1"/>
                <w:sz w:val="16"/>
                <w:szCs w:val="16"/>
              </w:rPr>
            </w:pPr>
            <w:r w:rsidRPr="0033344A">
              <w:rPr>
                <w:rFonts w:ascii="Verdana" w:hAnsi="Verdana" w:cs="Calibri"/>
                <w:color w:val="000000" w:themeColor="text1"/>
                <w:sz w:val="16"/>
                <w:szCs w:val="16"/>
              </w:rPr>
              <w:t>REF*7G*MNM</w:t>
            </w:r>
          </w:p>
          <w:p w14:paraId="01DEA62B" w14:textId="1EC0A1C5" w:rsidR="0083006C" w:rsidRDefault="0083006C" w:rsidP="0083006C">
            <w:pPr>
              <w:autoSpaceDE w:val="0"/>
              <w:autoSpaceDN w:val="0"/>
              <w:adjustRightInd w:val="0"/>
              <w:rPr>
                <w:rFonts w:ascii="Verdana" w:hAnsi="Verdana" w:cs="Calibri"/>
                <w:color w:val="000000" w:themeColor="text1"/>
                <w:sz w:val="16"/>
                <w:szCs w:val="16"/>
              </w:rPr>
            </w:pPr>
            <w:r w:rsidRPr="004541F4">
              <w:rPr>
                <w:rFonts w:ascii="Verdana" w:hAnsi="Verdana" w:cs="Calibri"/>
                <w:color w:val="000000" w:themeColor="text1"/>
                <w:sz w:val="16"/>
                <w:szCs w:val="16"/>
              </w:rPr>
              <w:t>NM1*MQ*3</w:t>
            </w:r>
          </w:p>
          <w:p w14:paraId="559967C8" w14:textId="77777777" w:rsidR="0083006C" w:rsidRDefault="0083006C" w:rsidP="0083006C">
            <w:pPr>
              <w:autoSpaceDE w:val="0"/>
              <w:autoSpaceDN w:val="0"/>
              <w:adjustRightInd w:val="0"/>
              <w:rPr>
                <w:rFonts w:ascii="Verdana" w:hAnsi="Verdana" w:cs="Calibri"/>
                <w:color w:val="000000" w:themeColor="text1"/>
                <w:sz w:val="16"/>
                <w:szCs w:val="16"/>
              </w:rPr>
            </w:pPr>
            <w:r w:rsidRPr="00310A1D">
              <w:rPr>
                <w:rFonts w:ascii="Verdana" w:hAnsi="Verdana" w:cs="Calibri"/>
                <w:color w:val="000000" w:themeColor="text1"/>
                <w:sz w:val="16"/>
                <w:szCs w:val="16"/>
              </w:rPr>
              <w:t>REF*MG*0835</w:t>
            </w:r>
            <w:r>
              <w:rPr>
                <w:rFonts w:ascii="Verdana" w:hAnsi="Verdana" w:cs="Calibri"/>
                <w:color w:val="000000" w:themeColor="text1"/>
                <w:sz w:val="16"/>
                <w:szCs w:val="16"/>
              </w:rPr>
              <w:t>77777</w:t>
            </w:r>
          </w:p>
          <w:p w14:paraId="6D8495E0" w14:textId="77777777" w:rsidR="004541F4" w:rsidRDefault="0083006C" w:rsidP="0083006C">
            <w:pPr>
              <w:rPr>
                <w:rFonts w:ascii="Verdana" w:hAnsi="Verdana" w:cs="Calibri"/>
                <w:color w:val="000000" w:themeColor="text1"/>
                <w:sz w:val="16"/>
                <w:szCs w:val="16"/>
              </w:rPr>
            </w:pPr>
            <w:r w:rsidRPr="004541F4">
              <w:rPr>
                <w:rFonts w:ascii="Verdana" w:hAnsi="Verdana" w:cs="Calibri"/>
                <w:color w:val="000000" w:themeColor="text1"/>
                <w:sz w:val="16"/>
                <w:szCs w:val="16"/>
              </w:rPr>
              <w:t>SE*1</w:t>
            </w:r>
            <w:r>
              <w:rPr>
                <w:rFonts w:ascii="Verdana" w:hAnsi="Verdana" w:cs="Calibri"/>
                <w:color w:val="000000" w:themeColor="text1"/>
                <w:sz w:val="16"/>
                <w:szCs w:val="16"/>
              </w:rPr>
              <w:t>3</w:t>
            </w:r>
            <w:r w:rsidRPr="004541F4">
              <w:rPr>
                <w:rFonts w:ascii="Verdana" w:hAnsi="Verdana" w:cs="Calibri"/>
                <w:color w:val="000000" w:themeColor="text1"/>
                <w:sz w:val="16"/>
                <w:szCs w:val="16"/>
              </w:rPr>
              <w:t>*</w:t>
            </w:r>
            <w:r>
              <w:rPr>
                <w:rFonts w:ascii="Verdana" w:hAnsi="Verdana" w:cs="Calibri"/>
                <w:color w:val="000000" w:themeColor="text1"/>
                <w:sz w:val="16"/>
                <w:szCs w:val="16"/>
              </w:rPr>
              <w:t>0001</w:t>
            </w:r>
          </w:p>
          <w:p w14:paraId="2ADF73B6" w14:textId="11C5D4E2" w:rsidR="00370BA9" w:rsidRDefault="00370BA9" w:rsidP="0083006C">
            <w:pPr>
              <w:rPr>
                <w:rFonts w:ascii="Verdana" w:hAnsi="Verdana" w:cs="Calibri"/>
                <w:color w:val="000000" w:themeColor="text1"/>
                <w:sz w:val="16"/>
                <w:szCs w:val="16"/>
              </w:rPr>
            </w:pPr>
          </w:p>
        </w:tc>
      </w:tr>
    </w:tbl>
    <w:p w14:paraId="74C215FE" w14:textId="5AD4B8FD" w:rsidR="00F4166C" w:rsidRPr="00321B73" w:rsidRDefault="00F4166C" w:rsidP="00357364">
      <w:pPr>
        <w:tabs>
          <w:tab w:val="right" w:pos="1800"/>
          <w:tab w:val="left" w:pos="2160"/>
        </w:tabs>
        <w:autoSpaceDE w:val="0"/>
        <w:autoSpaceDN w:val="0"/>
        <w:adjustRightInd w:val="0"/>
        <w:spacing w:after="0" w:line="240" w:lineRule="auto"/>
        <w:rPr>
          <w:sz w:val="16"/>
          <w:szCs w:val="16"/>
        </w:rPr>
      </w:pPr>
    </w:p>
    <w:p w14:paraId="1E0F5DC7" w14:textId="77777777" w:rsidR="0083006C" w:rsidRPr="00E04E93" w:rsidRDefault="0083006C" w:rsidP="0083006C">
      <w:pPr>
        <w:spacing w:after="40"/>
        <w:rPr>
          <w:b/>
          <w:bCs/>
          <w:sz w:val="12"/>
          <w:szCs w:val="12"/>
        </w:rPr>
      </w:pPr>
    </w:p>
    <w:p w14:paraId="1F1EA9E4" w14:textId="4345A7E9" w:rsidR="0083006C" w:rsidRPr="00357364" w:rsidRDefault="0083006C" w:rsidP="0083006C">
      <w:pPr>
        <w:spacing w:after="40"/>
        <w:rPr>
          <w:b/>
          <w:bCs/>
        </w:rPr>
      </w:pPr>
      <w:r>
        <w:rPr>
          <w:b/>
          <w:bCs/>
        </w:rPr>
        <w:t xml:space="preserve">Example United Illuminating Historical Usage </w:t>
      </w:r>
      <w:r w:rsidRPr="00357364">
        <w:rPr>
          <w:b/>
          <w:bCs/>
        </w:rPr>
        <w:t>Request</w:t>
      </w:r>
      <w:r>
        <w:rPr>
          <w:b/>
          <w:bCs/>
        </w:rPr>
        <w:t xml:space="preserve"> &amp; Reject Response</w:t>
      </w:r>
    </w:p>
    <w:tbl>
      <w:tblPr>
        <w:tblStyle w:val="TableGrid"/>
        <w:tblW w:w="10957" w:type="dxa"/>
        <w:tblInd w:w="-72" w:type="dxa"/>
        <w:tblLook w:val="04A0" w:firstRow="1" w:lastRow="0" w:firstColumn="1" w:lastColumn="0" w:noHBand="0" w:noVBand="1"/>
      </w:tblPr>
      <w:tblGrid>
        <w:gridCol w:w="5478"/>
        <w:gridCol w:w="5479"/>
      </w:tblGrid>
      <w:tr w:rsidR="00980C6D" w14:paraId="7DF6D6BB" w14:textId="77777777" w:rsidTr="008634F1">
        <w:tc>
          <w:tcPr>
            <w:tcW w:w="5478" w:type="dxa"/>
            <w:tcBorders>
              <w:top w:val="single" w:sz="4" w:space="0" w:color="auto"/>
              <w:left w:val="single" w:sz="4" w:space="0" w:color="auto"/>
              <w:bottom w:val="single" w:sz="4" w:space="0" w:color="auto"/>
              <w:right w:val="single" w:sz="4" w:space="0" w:color="auto"/>
            </w:tcBorders>
            <w:hideMark/>
          </w:tcPr>
          <w:p w14:paraId="06CE3850" w14:textId="085FF4A0" w:rsidR="00980C6D" w:rsidRDefault="0083006C" w:rsidP="008634F1">
            <w:pPr>
              <w:rPr>
                <w:b/>
              </w:rPr>
            </w:pPr>
            <w:r>
              <w:rPr>
                <w:b/>
              </w:rPr>
              <w:t>United Illuminating Request</w:t>
            </w:r>
          </w:p>
        </w:tc>
        <w:tc>
          <w:tcPr>
            <w:tcW w:w="5479" w:type="dxa"/>
            <w:tcBorders>
              <w:top w:val="single" w:sz="4" w:space="0" w:color="auto"/>
              <w:left w:val="single" w:sz="4" w:space="0" w:color="auto"/>
              <w:bottom w:val="single" w:sz="4" w:space="0" w:color="auto"/>
              <w:right w:val="single" w:sz="4" w:space="0" w:color="auto"/>
            </w:tcBorders>
            <w:hideMark/>
          </w:tcPr>
          <w:p w14:paraId="3053126E" w14:textId="25EB130D" w:rsidR="00980C6D" w:rsidRDefault="00980C6D" w:rsidP="008634F1">
            <w:pPr>
              <w:rPr>
                <w:b/>
              </w:rPr>
            </w:pPr>
            <w:r>
              <w:rPr>
                <w:b/>
              </w:rPr>
              <w:t>United Illuminating</w:t>
            </w:r>
            <w:r w:rsidR="00527DEB">
              <w:rPr>
                <w:b/>
              </w:rPr>
              <w:t xml:space="preserve"> Reject Response</w:t>
            </w:r>
            <w:r w:rsidR="00E04E93">
              <w:rPr>
                <w:b/>
              </w:rPr>
              <w:t xml:space="preserve"> for reason other than Historical Usage Unavailable (178)</w:t>
            </w:r>
          </w:p>
        </w:tc>
      </w:tr>
      <w:tr w:rsidR="00310A1D" w14:paraId="10B72628" w14:textId="77777777" w:rsidTr="008634F1">
        <w:tc>
          <w:tcPr>
            <w:tcW w:w="5478" w:type="dxa"/>
            <w:tcBorders>
              <w:top w:val="single" w:sz="4" w:space="0" w:color="auto"/>
              <w:left w:val="single" w:sz="4" w:space="0" w:color="auto"/>
              <w:bottom w:val="single" w:sz="4" w:space="0" w:color="auto"/>
              <w:right w:val="single" w:sz="4" w:space="0" w:color="auto"/>
            </w:tcBorders>
          </w:tcPr>
          <w:p w14:paraId="08F9F991" w14:textId="77777777" w:rsidR="0083006C" w:rsidRPr="004541F4" w:rsidRDefault="0083006C" w:rsidP="0083006C">
            <w:pPr>
              <w:rPr>
                <w:rFonts w:ascii="Verdana" w:hAnsi="Verdana" w:cs="Calibri"/>
                <w:color w:val="000000" w:themeColor="text1"/>
                <w:sz w:val="16"/>
                <w:szCs w:val="16"/>
              </w:rPr>
            </w:pPr>
            <w:r w:rsidRPr="004541F4">
              <w:rPr>
                <w:rFonts w:ascii="Verdana" w:hAnsi="Verdana" w:cs="Calibri"/>
                <w:color w:val="000000" w:themeColor="text1"/>
                <w:sz w:val="16"/>
                <w:szCs w:val="16"/>
              </w:rPr>
              <w:t>ST*814*</w:t>
            </w:r>
            <w:r>
              <w:rPr>
                <w:rFonts w:ascii="Verdana" w:hAnsi="Verdana" w:cs="Calibri"/>
                <w:color w:val="000000" w:themeColor="text1"/>
                <w:sz w:val="16"/>
                <w:szCs w:val="16"/>
              </w:rPr>
              <w:t>0001</w:t>
            </w:r>
          </w:p>
          <w:p w14:paraId="78E7D849" w14:textId="77777777" w:rsidR="0083006C" w:rsidRPr="004541F4" w:rsidRDefault="0083006C" w:rsidP="0083006C">
            <w:pPr>
              <w:rPr>
                <w:rFonts w:ascii="Verdana" w:hAnsi="Verdana" w:cs="Calibri"/>
                <w:color w:val="000000" w:themeColor="text1"/>
                <w:sz w:val="16"/>
                <w:szCs w:val="16"/>
              </w:rPr>
            </w:pPr>
            <w:r w:rsidRPr="004541F4">
              <w:rPr>
                <w:rFonts w:ascii="Verdana" w:hAnsi="Verdana" w:cs="Calibri"/>
                <w:color w:val="000000" w:themeColor="text1"/>
                <w:sz w:val="16"/>
                <w:szCs w:val="16"/>
              </w:rPr>
              <w:t>BGN*13*</w:t>
            </w:r>
            <w:r w:rsidRPr="00C27412">
              <w:rPr>
                <w:rFonts w:ascii="Verdana" w:hAnsi="Verdana" w:cs="Calibri"/>
                <w:color w:val="000000" w:themeColor="text1"/>
                <w:sz w:val="16"/>
                <w:szCs w:val="16"/>
              </w:rPr>
              <w:t>385686</w:t>
            </w:r>
            <w:r>
              <w:rPr>
                <w:rFonts w:ascii="Verdana" w:hAnsi="Verdana" w:cs="Calibri"/>
                <w:color w:val="000000" w:themeColor="text1"/>
                <w:sz w:val="16"/>
                <w:szCs w:val="16"/>
              </w:rPr>
              <w:t>9999</w:t>
            </w:r>
            <w:r w:rsidRPr="004541F4">
              <w:rPr>
                <w:rFonts w:ascii="Verdana" w:hAnsi="Verdana" w:cs="Calibri"/>
                <w:color w:val="000000" w:themeColor="text1"/>
                <w:sz w:val="16"/>
                <w:szCs w:val="16"/>
              </w:rPr>
              <w:t>*20191211</w:t>
            </w:r>
          </w:p>
          <w:p w14:paraId="71615397" w14:textId="77777777" w:rsidR="0083006C" w:rsidRPr="004541F4" w:rsidRDefault="0083006C" w:rsidP="0083006C">
            <w:pPr>
              <w:rPr>
                <w:rFonts w:ascii="Verdana" w:hAnsi="Verdana" w:cs="Calibri"/>
                <w:color w:val="000000" w:themeColor="text1"/>
                <w:sz w:val="16"/>
                <w:szCs w:val="16"/>
              </w:rPr>
            </w:pPr>
            <w:r w:rsidRPr="004541F4">
              <w:rPr>
                <w:rFonts w:ascii="Verdana" w:hAnsi="Verdana" w:cs="Calibri"/>
                <w:color w:val="000000" w:themeColor="text1"/>
                <w:sz w:val="16"/>
                <w:szCs w:val="16"/>
              </w:rPr>
              <w:t>N1*8S*UNITED ILLUMINATING*1*006917967</w:t>
            </w:r>
          </w:p>
          <w:p w14:paraId="3DD0B76D" w14:textId="77777777" w:rsidR="0083006C" w:rsidRPr="004541F4" w:rsidRDefault="0083006C" w:rsidP="0083006C">
            <w:pPr>
              <w:rPr>
                <w:rFonts w:ascii="Verdana" w:hAnsi="Verdana" w:cs="Calibri"/>
                <w:color w:val="000000" w:themeColor="text1"/>
                <w:sz w:val="16"/>
                <w:szCs w:val="16"/>
              </w:rPr>
            </w:pPr>
            <w:r w:rsidRPr="004541F4">
              <w:rPr>
                <w:rFonts w:ascii="Verdana" w:hAnsi="Verdana" w:cs="Calibri"/>
                <w:color w:val="000000" w:themeColor="text1"/>
                <w:sz w:val="16"/>
                <w:szCs w:val="16"/>
              </w:rPr>
              <w:t>N1*SJ*S</w:t>
            </w:r>
            <w:r>
              <w:rPr>
                <w:rFonts w:ascii="Verdana" w:hAnsi="Verdana" w:cs="Calibri"/>
                <w:color w:val="000000" w:themeColor="text1"/>
                <w:sz w:val="16"/>
                <w:szCs w:val="16"/>
              </w:rPr>
              <w:t>UPPLIER</w:t>
            </w:r>
            <w:r w:rsidRPr="004541F4">
              <w:rPr>
                <w:rFonts w:ascii="Verdana" w:hAnsi="Verdana" w:cs="Calibri"/>
                <w:color w:val="000000" w:themeColor="text1"/>
                <w:sz w:val="16"/>
                <w:szCs w:val="16"/>
              </w:rPr>
              <w:t>*1*</w:t>
            </w:r>
            <w:r>
              <w:rPr>
                <w:rFonts w:ascii="Verdana" w:hAnsi="Verdana" w:cs="Calibri"/>
                <w:color w:val="000000" w:themeColor="text1"/>
                <w:sz w:val="16"/>
                <w:szCs w:val="16"/>
              </w:rPr>
              <w:t>111111111</w:t>
            </w:r>
          </w:p>
          <w:p w14:paraId="0B1995E9" w14:textId="70B95A30" w:rsidR="0083006C" w:rsidRPr="004541F4" w:rsidRDefault="0083006C" w:rsidP="0083006C">
            <w:pPr>
              <w:rPr>
                <w:rFonts w:ascii="Verdana" w:hAnsi="Verdana" w:cs="Calibri"/>
                <w:color w:val="000000" w:themeColor="text1"/>
                <w:sz w:val="16"/>
                <w:szCs w:val="16"/>
              </w:rPr>
            </w:pPr>
            <w:r w:rsidRPr="004541F4">
              <w:rPr>
                <w:rFonts w:ascii="Verdana" w:hAnsi="Verdana" w:cs="Calibri"/>
                <w:color w:val="000000" w:themeColor="text1"/>
                <w:sz w:val="16"/>
                <w:szCs w:val="16"/>
              </w:rPr>
              <w:t>N1*8R*</w:t>
            </w:r>
            <w:r>
              <w:rPr>
                <w:rFonts w:ascii="Verdana" w:hAnsi="Verdana" w:cs="Calibri"/>
                <w:color w:val="000000" w:themeColor="text1"/>
                <w:sz w:val="16"/>
                <w:szCs w:val="16"/>
              </w:rPr>
              <w:t>NAME</w:t>
            </w:r>
          </w:p>
          <w:p w14:paraId="6F98BFCB" w14:textId="77777777" w:rsidR="0083006C" w:rsidRPr="004541F4" w:rsidRDefault="0083006C" w:rsidP="0083006C">
            <w:pPr>
              <w:rPr>
                <w:rFonts w:ascii="Verdana" w:hAnsi="Verdana" w:cs="Calibri"/>
                <w:color w:val="000000" w:themeColor="text1"/>
                <w:sz w:val="16"/>
                <w:szCs w:val="16"/>
              </w:rPr>
            </w:pPr>
            <w:r w:rsidRPr="004541F4">
              <w:rPr>
                <w:rFonts w:ascii="Verdana" w:hAnsi="Verdana" w:cs="Calibri"/>
                <w:color w:val="000000" w:themeColor="text1"/>
                <w:sz w:val="16"/>
                <w:szCs w:val="16"/>
              </w:rPr>
              <w:t>LIN*1*SH*EL*SH*HU</w:t>
            </w:r>
          </w:p>
          <w:p w14:paraId="5202B8C5" w14:textId="77777777" w:rsidR="0083006C" w:rsidRPr="004541F4" w:rsidRDefault="0083006C" w:rsidP="0083006C">
            <w:pPr>
              <w:rPr>
                <w:rFonts w:ascii="Verdana" w:hAnsi="Verdana" w:cs="Calibri"/>
                <w:color w:val="000000" w:themeColor="text1"/>
                <w:sz w:val="16"/>
                <w:szCs w:val="16"/>
              </w:rPr>
            </w:pPr>
            <w:r w:rsidRPr="004541F4">
              <w:rPr>
                <w:rFonts w:ascii="Verdana" w:hAnsi="Verdana" w:cs="Calibri"/>
                <w:color w:val="000000" w:themeColor="text1"/>
                <w:sz w:val="16"/>
                <w:szCs w:val="16"/>
              </w:rPr>
              <w:t>ASI*7*066</w:t>
            </w:r>
          </w:p>
          <w:p w14:paraId="4D77384E" w14:textId="77777777" w:rsidR="0083006C" w:rsidRPr="004541F4" w:rsidRDefault="0083006C" w:rsidP="0083006C">
            <w:pPr>
              <w:rPr>
                <w:rFonts w:ascii="Verdana" w:hAnsi="Verdana" w:cs="Calibri"/>
                <w:color w:val="000000" w:themeColor="text1"/>
                <w:sz w:val="16"/>
                <w:szCs w:val="16"/>
              </w:rPr>
            </w:pPr>
            <w:r w:rsidRPr="004541F4">
              <w:rPr>
                <w:rFonts w:ascii="Verdana" w:hAnsi="Verdana" w:cs="Calibri"/>
                <w:color w:val="000000" w:themeColor="text1"/>
                <w:sz w:val="16"/>
                <w:szCs w:val="16"/>
              </w:rPr>
              <w:t>REF*12*15400</w:t>
            </w:r>
            <w:r>
              <w:rPr>
                <w:rFonts w:ascii="Verdana" w:hAnsi="Verdana" w:cs="Calibri"/>
                <w:color w:val="000000" w:themeColor="text1"/>
                <w:sz w:val="16"/>
                <w:szCs w:val="16"/>
              </w:rPr>
              <w:t>00001</w:t>
            </w:r>
            <w:r w:rsidRPr="004541F4">
              <w:rPr>
                <w:rFonts w:ascii="Verdana" w:hAnsi="Verdana" w:cs="Calibri"/>
                <w:color w:val="000000" w:themeColor="text1"/>
                <w:sz w:val="16"/>
                <w:szCs w:val="16"/>
              </w:rPr>
              <w:t>020</w:t>
            </w:r>
          </w:p>
          <w:p w14:paraId="71B7E0E6" w14:textId="77777777" w:rsidR="0083006C" w:rsidRDefault="0083006C" w:rsidP="0083006C">
            <w:pPr>
              <w:rPr>
                <w:rFonts w:ascii="Verdana" w:hAnsi="Verdana" w:cs="Calibri"/>
                <w:color w:val="000000" w:themeColor="text1"/>
                <w:sz w:val="16"/>
                <w:szCs w:val="16"/>
              </w:rPr>
            </w:pPr>
            <w:r w:rsidRPr="004541F4">
              <w:rPr>
                <w:rFonts w:ascii="Verdana" w:hAnsi="Verdana" w:cs="Calibri"/>
                <w:color w:val="000000" w:themeColor="text1"/>
                <w:sz w:val="16"/>
                <w:szCs w:val="16"/>
              </w:rPr>
              <w:t>SE*9*</w:t>
            </w:r>
            <w:r>
              <w:rPr>
                <w:rFonts w:ascii="Verdana" w:hAnsi="Verdana" w:cs="Calibri"/>
                <w:color w:val="000000" w:themeColor="text1"/>
                <w:sz w:val="16"/>
                <w:szCs w:val="16"/>
              </w:rPr>
              <w:t>0001</w:t>
            </w:r>
          </w:p>
          <w:p w14:paraId="186D6EDE" w14:textId="77777777" w:rsidR="00310A1D" w:rsidRDefault="00310A1D" w:rsidP="0083006C">
            <w:pPr>
              <w:autoSpaceDE w:val="0"/>
              <w:autoSpaceDN w:val="0"/>
              <w:adjustRightInd w:val="0"/>
              <w:rPr>
                <w:rFonts w:ascii="Verdana" w:hAnsi="Verdana" w:cs="Calibri"/>
                <w:color w:val="000000" w:themeColor="text1"/>
                <w:sz w:val="16"/>
                <w:szCs w:val="16"/>
              </w:rPr>
            </w:pPr>
          </w:p>
        </w:tc>
        <w:tc>
          <w:tcPr>
            <w:tcW w:w="5479" w:type="dxa"/>
            <w:tcBorders>
              <w:top w:val="single" w:sz="4" w:space="0" w:color="auto"/>
              <w:left w:val="single" w:sz="4" w:space="0" w:color="auto"/>
              <w:bottom w:val="single" w:sz="4" w:space="0" w:color="auto"/>
              <w:right w:val="single" w:sz="4" w:space="0" w:color="auto"/>
            </w:tcBorders>
          </w:tcPr>
          <w:p w14:paraId="39430BCC" w14:textId="77777777" w:rsidR="00310A1D" w:rsidRPr="004541F4" w:rsidRDefault="00310A1D" w:rsidP="008634F1">
            <w:pPr>
              <w:rPr>
                <w:rFonts w:ascii="Verdana" w:hAnsi="Verdana" w:cs="Calibri"/>
                <w:color w:val="000000" w:themeColor="text1"/>
                <w:sz w:val="16"/>
                <w:szCs w:val="16"/>
              </w:rPr>
            </w:pPr>
            <w:r w:rsidRPr="004541F4">
              <w:rPr>
                <w:rFonts w:ascii="Verdana" w:hAnsi="Verdana" w:cs="Calibri"/>
                <w:color w:val="000000" w:themeColor="text1"/>
                <w:sz w:val="16"/>
                <w:szCs w:val="16"/>
              </w:rPr>
              <w:t>ST*814*</w:t>
            </w:r>
            <w:r>
              <w:rPr>
                <w:rFonts w:ascii="Verdana" w:hAnsi="Verdana" w:cs="Calibri"/>
                <w:color w:val="000000" w:themeColor="text1"/>
                <w:sz w:val="16"/>
                <w:szCs w:val="16"/>
              </w:rPr>
              <w:t>0001</w:t>
            </w:r>
          </w:p>
          <w:p w14:paraId="5C286015" w14:textId="45FF894D" w:rsidR="00310A1D" w:rsidRPr="004541F4" w:rsidRDefault="00310A1D" w:rsidP="008634F1">
            <w:pPr>
              <w:rPr>
                <w:rFonts w:ascii="Verdana" w:hAnsi="Verdana" w:cs="Calibri"/>
                <w:color w:val="000000" w:themeColor="text1"/>
                <w:sz w:val="16"/>
                <w:szCs w:val="16"/>
              </w:rPr>
            </w:pPr>
            <w:r w:rsidRPr="004541F4">
              <w:rPr>
                <w:rFonts w:ascii="Verdana" w:hAnsi="Verdana" w:cs="Calibri"/>
                <w:color w:val="000000" w:themeColor="text1"/>
                <w:sz w:val="16"/>
                <w:szCs w:val="16"/>
              </w:rPr>
              <w:t>BGN*11*</w:t>
            </w:r>
            <w:r w:rsidR="00E04E93">
              <w:rPr>
                <w:rFonts w:ascii="Verdana" w:hAnsi="Verdana" w:cs="Calibri"/>
                <w:color w:val="000000" w:themeColor="text1"/>
                <w:sz w:val="16"/>
                <w:szCs w:val="16"/>
              </w:rPr>
              <w:t>000</w:t>
            </w:r>
            <w:r w:rsidR="00E04E93" w:rsidRPr="00E04E93">
              <w:rPr>
                <w:rFonts w:ascii="Verdana" w:hAnsi="Verdana" w:cs="Calibri"/>
                <w:color w:val="000000" w:themeColor="text1"/>
                <w:sz w:val="16"/>
                <w:szCs w:val="16"/>
              </w:rPr>
              <w:t>57163135693715188</w:t>
            </w:r>
            <w:r w:rsidR="00E04E93">
              <w:rPr>
                <w:rFonts w:ascii="Verdana" w:hAnsi="Verdana" w:cs="Calibri"/>
                <w:color w:val="000000" w:themeColor="text1"/>
                <w:sz w:val="16"/>
                <w:szCs w:val="16"/>
              </w:rPr>
              <w:t>000</w:t>
            </w:r>
            <w:r w:rsidR="00E04E93" w:rsidRPr="00E04E93">
              <w:rPr>
                <w:rFonts w:ascii="Verdana" w:hAnsi="Verdana" w:cs="Calibri"/>
                <w:color w:val="000000" w:themeColor="text1"/>
                <w:sz w:val="16"/>
                <w:szCs w:val="16"/>
              </w:rPr>
              <w:t>1812510</w:t>
            </w:r>
            <w:r w:rsidRPr="004541F4">
              <w:rPr>
                <w:rFonts w:ascii="Verdana" w:hAnsi="Verdana" w:cs="Calibri"/>
                <w:color w:val="000000" w:themeColor="text1"/>
                <w:sz w:val="16"/>
                <w:szCs w:val="16"/>
              </w:rPr>
              <w:t>*20191211</w:t>
            </w:r>
          </w:p>
          <w:p w14:paraId="13FAF0B4" w14:textId="77777777" w:rsidR="00310A1D" w:rsidRPr="004541F4" w:rsidRDefault="00310A1D" w:rsidP="008634F1">
            <w:pPr>
              <w:rPr>
                <w:rFonts w:ascii="Verdana" w:hAnsi="Verdana" w:cs="Calibri"/>
                <w:color w:val="000000" w:themeColor="text1"/>
                <w:sz w:val="16"/>
                <w:szCs w:val="16"/>
              </w:rPr>
            </w:pPr>
            <w:r w:rsidRPr="004541F4">
              <w:rPr>
                <w:rFonts w:ascii="Verdana" w:hAnsi="Verdana" w:cs="Calibri"/>
                <w:color w:val="000000" w:themeColor="text1"/>
                <w:sz w:val="16"/>
                <w:szCs w:val="16"/>
              </w:rPr>
              <w:t>N1*8S*UNITED ILLUMINATING*1*006917967</w:t>
            </w:r>
          </w:p>
          <w:p w14:paraId="1CF0F286" w14:textId="4F93B5FC" w:rsidR="00310A1D" w:rsidRPr="004541F4" w:rsidRDefault="00310A1D" w:rsidP="008634F1">
            <w:pPr>
              <w:rPr>
                <w:rFonts w:ascii="Verdana" w:hAnsi="Verdana" w:cs="Calibri"/>
                <w:color w:val="000000" w:themeColor="text1"/>
                <w:sz w:val="16"/>
                <w:szCs w:val="16"/>
              </w:rPr>
            </w:pPr>
            <w:r w:rsidRPr="004541F4">
              <w:rPr>
                <w:rFonts w:ascii="Verdana" w:hAnsi="Verdana" w:cs="Calibri"/>
                <w:color w:val="000000" w:themeColor="text1"/>
                <w:sz w:val="16"/>
                <w:szCs w:val="16"/>
              </w:rPr>
              <w:t>N1*SJ*</w:t>
            </w:r>
            <w:r w:rsidR="0083006C" w:rsidRPr="004541F4">
              <w:rPr>
                <w:rFonts w:ascii="Verdana" w:hAnsi="Verdana" w:cs="Calibri"/>
                <w:color w:val="000000" w:themeColor="text1"/>
                <w:sz w:val="16"/>
                <w:szCs w:val="16"/>
              </w:rPr>
              <w:t>S</w:t>
            </w:r>
            <w:r w:rsidR="0083006C">
              <w:rPr>
                <w:rFonts w:ascii="Verdana" w:hAnsi="Verdana" w:cs="Calibri"/>
                <w:color w:val="000000" w:themeColor="text1"/>
                <w:sz w:val="16"/>
                <w:szCs w:val="16"/>
              </w:rPr>
              <w:t>UPPLIER</w:t>
            </w:r>
            <w:r w:rsidRPr="004541F4">
              <w:rPr>
                <w:rFonts w:ascii="Verdana" w:hAnsi="Verdana" w:cs="Calibri"/>
                <w:color w:val="000000" w:themeColor="text1"/>
                <w:sz w:val="16"/>
                <w:szCs w:val="16"/>
              </w:rPr>
              <w:t>*1*</w:t>
            </w:r>
            <w:r w:rsidR="0083006C">
              <w:rPr>
                <w:rFonts w:ascii="Verdana" w:hAnsi="Verdana" w:cs="Calibri"/>
                <w:color w:val="000000" w:themeColor="text1"/>
                <w:sz w:val="16"/>
                <w:szCs w:val="16"/>
              </w:rPr>
              <w:t>111111111</w:t>
            </w:r>
          </w:p>
          <w:p w14:paraId="6294BCF1" w14:textId="745081E2" w:rsidR="00310A1D" w:rsidRPr="004541F4" w:rsidRDefault="00310A1D" w:rsidP="008634F1">
            <w:pPr>
              <w:rPr>
                <w:rFonts w:ascii="Verdana" w:hAnsi="Verdana" w:cs="Calibri"/>
                <w:color w:val="000000" w:themeColor="text1"/>
                <w:sz w:val="16"/>
                <w:szCs w:val="16"/>
              </w:rPr>
            </w:pPr>
            <w:r w:rsidRPr="004541F4">
              <w:rPr>
                <w:rFonts w:ascii="Verdana" w:hAnsi="Verdana" w:cs="Calibri"/>
                <w:color w:val="000000" w:themeColor="text1"/>
                <w:sz w:val="16"/>
                <w:szCs w:val="16"/>
              </w:rPr>
              <w:t>N1*8R*</w:t>
            </w:r>
            <w:r>
              <w:rPr>
                <w:rFonts w:ascii="Verdana" w:hAnsi="Verdana" w:cs="Calibri"/>
                <w:color w:val="000000" w:themeColor="text1"/>
                <w:sz w:val="16"/>
                <w:szCs w:val="16"/>
              </w:rPr>
              <w:t>NAME</w:t>
            </w:r>
          </w:p>
          <w:p w14:paraId="7F216794" w14:textId="77777777" w:rsidR="00310A1D" w:rsidRPr="004541F4" w:rsidRDefault="00310A1D" w:rsidP="008634F1">
            <w:pPr>
              <w:rPr>
                <w:rFonts w:ascii="Verdana" w:hAnsi="Verdana" w:cs="Calibri"/>
                <w:color w:val="000000" w:themeColor="text1"/>
                <w:sz w:val="16"/>
                <w:szCs w:val="16"/>
              </w:rPr>
            </w:pPr>
            <w:r w:rsidRPr="004541F4">
              <w:rPr>
                <w:rFonts w:ascii="Verdana" w:hAnsi="Verdana" w:cs="Calibri"/>
                <w:color w:val="000000" w:themeColor="text1"/>
                <w:sz w:val="16"/>
                <w:szCs w:val="16"/>
              </w:rPr>
              <w:t>LIN*01*SV*EL*SH*HU</w:t>
            </w:r>
          </w:p>
          <w:p w14:paraId="3F8F8689" w14:textId="77777777" w:rsidR="00310A1D" w:rsidRPr="004541F4" w:rsidRDefault="00310A1D" w:rsidP="008634F1">
            <w:pPr>
              <w:rPr>
                <w:rFonts w:ascii="Verdana" w:hAnsi="Verdana" w:cs="Calibri"/>
                <w:color w:val="000000" w:themeColor="text1"/>
                <w:sz w:val="16"/>
                <w:szCs w:val="16"/>
              </w:rPr>
            </w:pPr>
            <w:r w:rsidRPr="004541F4">
              <w:rPr>
                <w:rFonts w:ascii="Verdana" w:hAnsi="Verdana" w:cs="Calibri"/>
                <w:color w:val="000000" w:themeColor="text1"/>
                <w:sz w:val="16"/>
                <w:szCs w:val="16"/>
              </w:rPr>
              <w:t>ASI*U*066</w:t>
            </w:r>
          </w:p>
          <w:p w14:paraId="002913A9" w14:textId="77777777" w:rsidR="00310A1D" w:rsidRPr="004541F4" w:rsidRDefault="00310A1D" w:rsidP="008634F1">
            <w:pPr>
              <w:rPr>
                <w:rFonts w:ascii="Verdana" w:hAnsi="Verdana" w:cs="Calibri"/>
                <w:color w:val="000000" w:themeColor="text1"/>
                <w:sz w:val="16"/>
                <w:szCs w:val="16"/>
              </w:rPr>
            </w:pPr>
            <w:r w:rsidRPr="004541F4">
              <w:rPr>
                <w:rFonts w:ascii="Verdana" w:hAnsi="Verdana" w:cs="Calibri"/>
                <w:color w:val="000000" w:themeColor="text1"/>
                <w:sz w:val="16"/>
                <w:szCs w:val="16"/>
              </w:rPr>
              <w:t>REF*12*15400</w:t>
            </w:r>
            <w:r>
              <w:rPr>
                <w:rFonts w:ascii="Verdana" w:hAnsi="Verdana" w:cs="Calibri"/>
                <w:color w:val="000000" w:themeColor="text1"/>
                <w:sz w:val="16"/>
                <w:szCs w:val="16"/>
              </w:rPr>
              <w:t>00001</w:t>
            </w:r>
            <w:r w:rsidRPr="004541F4">
              <w:rPr>
                <w:rFonts w:ascii="Verdana" w:hAnsi="Verdana" w:cs="Calibri"/>
                <w:color w:val="000000" w:themeColor="text1"/>
                <w:sz w:val="16"/>
                <w:szCs w:val="16"/>
              </w:rPr>
              <w:t>020</w:t>
            </w:r>
          </w:p>
          <w:p w14:paraId="42E3DE5C" w14:textId="77777777" w:rsidR="00310A1D" w:rsidRPr="004541F4" w:rsidRDefault="00310A1D" w:rsidP="008634F1">
            <w:pPr>
              <w:rPr>
                <w:rFonts w:ascii="Verdana" w:hAnsi="Verdana" w:cs="Calibri"/>
                <w:color w:val="000000" w:themeColor="text1"/>
                <w:sz w:val="16"/>
                <w:szCs w:val="16"/>
              </w:rPr>
            </w:pPr>
            <w:r w:rsidRPr="004541F4">
              <w:rPr>
                <w:rFonts w:ascii="Verdana" w:hAnsi="Verdana" w:cs="Calibri"/>
                <w:color w:val="000000" w:themeColor="text1"/>
                <w:sz w:val="16"/>
                <w:szCs w:val="16"/>
              </w:rPr>
              <w:t>REF*7G*104</w:t>
            </w:r>
          </w:p>
          <w:p w14:paraId="3AD65075" w14:textId="77777777" w:rsidR="00310A1D" w:rsidRPr="004541F4" w:rsidRDefault="00310A1D" w:rsidP="008634F1">
            <w:pPr>
              <w:rPr>
                <w:rFonts w:ascii="Verdana" w:hAnsi="Verdana" w:cs="Calibri"/>
                <w:color w:val="000000" w:themeColor="text1"/>
                <w:sz w:val="16"/>
                <w:szCs w:val="16"/>
              </w:rPr>
            </w:pPr>
            <w:r w:rsidRPr="004541F4">
              <w:rPr>
                <w:rFonts w:ascii="Verdana" w:hAnsi="Verdana" w:cs="Calibri"/>
                <w:color w:val="000000" w:themeColor="text1"/>
                <w:sz w:val="16"/>
                <w:szCs w:val="16"/>
              </w:rPr>
              <w:t>NM1*MQ*3</w:t>
            </w:r>
          </w:p>
          <w:p w14:paraId="425A8A65" w14:textId="77777777" w:rsidR="00310A1D" w:rsidRDefault="00310A1D" w:rsidP="008634F1">
            <w:pPr>
              <w:rPr>
                <w:rFonts w:ascii="Verdana" w:hAnsi="Verdana" w:cs="Calibri"/>
                <w:color w:val="000000" w:themeColor="text1"/>
                <w:sz w:val="16"/>
                <w:szCs w:val="16"/>
              </w:rPr>
            </w:pPr>
            <w:r w:rsidRPr="004541F4">
              <w:rPr>
                <w:rFonts w:ascii="Verdana" w:hAnsi="Verdana" w:cs="Calibri"/>
                <w:color w:val="000000" w:themeColor="text1"/>
                <w:sz w:val="16"/>
                <w:szCs w:val="16"/>
              </w:rPr>
              <w:t>SE*12*</w:t>
            </w:r>
            <w:r>
              <w:rPr>
                <w:rFonts w:ascii="Verdana" w:hAnsi="Verdana" w:cs="Calibri"/>
                <w:color w:val="000000" w:themeColor="text1"/>
                <w:sz w:val="16"/>
                <w:szCs w:val="16"/>
              </w:rPr>
              <w:t>0001</w:t>
            </w:r>
          </w:p>
          <w:p w14:paraId="4AD962FB" w14:textId="2A8B7028" w:rsidR="00370BA9" w:rsidRDefault="00370BA9" w:rsidP="008634F1">
            <w:pPr>
              <w:rPr>
                <w:rFonts w:ascii="Verdana" w:hAnsi="Verdana" w:cs="Calibri"/>
                <w:color w:val="000000" w:themeColor="text1"/>
                <w:sz w:val="16"/>
                <w:szCs w:val="16"/>
              </w:rPr>
            </w:pPr>
          </w:p>
        </w:tc>
      </w:tr>
      <w:tr w:rsidR="00E04E93" w14:paraId="34A5D24C" w14:textId="77777777" w:rsidTr="00E04E93">
        <w:tc>
          <w:tcPr>
            <w:tcW w:w="5478" w:type="dxa"/>
            <w:tcBorders>
              <w:top w:val="single" w:sz="4" w:space="0" w:color="auto"/>
              <w:left w:val="single" w:sz="4" w:space="0" w:color="auto"/>
              <w:bottom w:val="single" w:sz="4" w:space="0" w:color="auto"/>
              <w:right w:val="single" w:sz="4" w:space="0" w:color="auto"/>
            </w:tcBorders>
          </w:tcPr>
          <w:p w14:paraId="439A6757" w14:textId="2C2EBB33" w:rsidR="00E04E93" w:rsidRDefault="00E04E93" w:rsidP="00192872">
            <w:pPr>
              <w:rPr>
                <w:b/>
              </w:rPr>
            </w:pPr>
          </w:p>
        </w:tc>
        <w:tc>
          <w:tcPr>
            <w:tcW w:w="5479" w:type="dxa"/>
            <w:tcBorders>
              <w:top w:val="single" w:sz="4" w:space="0" w:color="auto"/>
              <w:left w:val="single" w:sz="4" w:space="0" w:color="auto"/>
              <w:bottom w:val="single" w:sz="4" w:space="0" w:color="auto"/>
              <w:right w:val="single" w:sz="4" w:space="0" w:color="auto"/>
            </w:tcBorders>
            <w:hideMark/>
          </w:tcPr>
          <w:p w14:paraId="157B4229" w14:textId="7B069B37" w:rsidR="00E04E93" w:rsidRDefault="00E04E93" w:rsidP="00192872">
            <w:pPr>
              <w:rPr>
                <w:b/>
              </w:rPr>
            </w:pPr>
            <w:r>
              <w:rPr>
                <w:b/>
              </w:rPr>
              <w:t>United Illuminating Reject Response for Historical Usage Unavailable (178)</w:t>
            </w:r>
          </w:p>
        </w:tc>
      </w:tr>
      <w:tr w:rsidR="00E04E93" w14:paraId="536A48A3" w14:textId="77777777" w:rsidTr="00192872">
        <w:tc>
          <w:tcPr>
            <w:tcW w:w="5478" w:type="dxa"/>
            <w:tcBorders>
              <w:top w:val="single" w:sz="4" w:space="0" w:color="auto"/>
              <w:left w:val="single" w:sz="4" w:space="0" w:color="auto"/>
              <w:bottom w:val="single" w:sz="4" w:space="0" w:color="auto"/>
              <w:right w:val="single" w:sz="4" w:space="0" w:color="auto"/>
            </w:tcBorders>
          </w:tcPr>
          <w:p w14:paraId="00A307D3" w14:textId="77777777" w:rsidR="00E04E93" w:rsidRDefault="00E04E93" w:rsidP="00192872">
            <w:pPr>
              <w:autoSpaceDE w:val="0"/>
              <w:autoSpaceDN w:val="0"/>
              <w:adjustRightInd w:val="0"/>
              <w:rPr>
                <w:rFonts w:ascii="Verdana" w:hAnsi="Verdana" w:cs="Calibri"/>
                <w:color w:val="000000" w:themeColor="text1"/>
                <w:sz w:val="16"/>
                <w:szCs w:val="16"/>
              </w:rPr>
            </w:pPr>
          </w:p>
        </w:tc>
        <w:tc>
          <w:tcPr>
            <w:tcW w:w="5479" w:type="dxa"/>
            <w:tcBorders>
              <w:top w:val="single" w:sz="4" w:space="0" w:color="auto"/>
              <w:left w:val="single" w:sz="4" w:space="0" w:color="auto"/>
              <w:bottom w:val="single" w:sz="4" w:space="0" w:color="auto"/>
              <w:right w:val="single" w:sz="4" w:space="0" w:color="auto"/>
            </w:tcBorders>
          </w:tcPr>
          <w:p w14:paraId="096FDDBB" w14:textId="77777777" w:rsidR="00E04E93" w:rsidRPr="004541F4" w:rsidRDefault="00E04E93" w:rsidP="00192872">
            <w:pPr>
              <w:rPr>
                <w:rFonts w:ascii="Verdana" w:hAnsi="Verdana" w:cs="Calibri"/>
                <w:color w:val="000000" w:themeColor="text1"/>
                <w:sz w:val="16"/>
                <w:szCs w:val="16"/>
              </w:rPr>
            </w:pPr>
            <w:r w:rsidRPr="004541F4">
              <w:rPr>
                <w:rFonts w:ascii="Verdana" w:hAnsi="Verdana" w:cs="Calibri"/>
                <w:color w:val="000000" w:themeColor="text1"/>
                <w:sz w:val="16"/>
                <w:szCs w:val="16"/>
              </w:rPr>
              <w:t>ST*814*</w:t>
            </w:r>
            <w:r>
              <w:rPr>
                <w:rFonts w:ascii="Verdana" w:hAnsi="Verdana" w:cs="Calibri"/>
                <w:color w:val="000000" w:themeColor="text1"/>
                <w:sz w:val="16"/>
                <w:szCs w:val="16"/>
              </w:rPr>
              <w:t>0001</w:t>
            </w:r>
          </w:p>
          <w:p w14:paraId="239A0BA1" w14:textId="21F5541F" w:rsidR="00E04E93" w:rsidRPr="004541F4" w:rsidRDefault="00E04E93" w:rsidP="00192872">
            <w:pPr>
              <w:rPr>
                <w:rFonts w:ascii="Verdana" w:hAnsi="Verdana" w:cs="Calibri"/>
                <w:color w:val="000000" w:themeColor="text1"/>
                <w:sz w:val="16"/>
                <w:szCs w:val="16"/>
              </w:rPr>
            </w:pPr>
            <w:r w:rsidRPr="004541F4">
              <w:rPr>
                <w:rFonts w:ascii="Verdana" w:hAnsi="Verdana" w:cs="Calibri"/>
                <w:color w:val="000000" w:themeColor="text1"/>
                <w:sz w:val="16"/>
                <w:szCs w:val="16"/>
              </w:rPr>
              <w:t>BGN*11*</w:t>
            </w:r>
            <w:r>
              <w:rPr>
                <w:rFonts w:ascii="Verdana" w:hAnsi="Verdana" w:cs="Calibri"/>
                <w:color w:val="000000" w:themeColor="text1"/>
                <w:sz w:val="16"/>
                <w:szCs w:val="16"/>
              </w:rPr>
              <w:t>000</w:t>
            </w:r>
            <w:r w:rsidRPr="00E04E93">
              <w:rPr>
                <w:rFonts w:ascii="Verdana" w:hAnsi="Verdana" w:cs="Calibri"/>
                <w:color w:val="000000" w:themeColor="text1"/>
                <w:sz w:val="16"/>
                <w:szCs w:val="16"/>
              </w:rPr>
              <w:t>57163135693715188</w:t>
            </w:r>
            <w:r>
              <w:rPr>
                <w:rFonts w:ascii="Verdana" w:hAnsi="Verdana" w:cs="Calibri"/>
                <w:color w:val="000000" w:themeColor="text1"/>
                <w:sz w:val="16"/>
                <w:szCs w:val="16"/>
              </w:rPr>
              <w:t>000</w:t>
            </w:r>
            <w:r w:rsidRPr="00E04E93">
              <w:rPr>
                <w:rFonts w:ascii="Verdana" w:hAnsi="Verdana" w:cs="Calibri"/>
                <w:color w:val="000000" w:themeColor="text1"/>
                <w:sz w:val="16"/>
                <w:szCs w:val="16"/>
              </w:rPr>
              <w:t>1812510</w:t>
            </w:r>
            <w:r w:rsidRPr="004541F4">
              <w:rPr>
                <w:rFonts w:ascii="Verdana" w:hAnsi="Verdana" w:cs="Calibri"/>
                <w:color w:val="000000" w:themeColor="text1"/>
                <w:sz w:val="16"/>
                <w:szCs w:val="16"/>
              </w:rPr>
              <w:t>*</w:t>
            </w:r>
            <w:r w:rsidRPr="00E04E93">
              <w:rPr>
                <w:rFonts w:ascii="Verdana" w:hAnsi="Verdana" w:cs="Calibri"/>
                <w:color w:val="000000" w:themeColor="text1"/>
                <w:sz w:val="16"/>
                <w:szCs w:val="16"/>
              </w:rPr>
              <w:t>20200127</w:t>
            </w:r>
          </w:p>
          <w:p w14:paraId="67BCE369" w14:textId="77777777" w:rsidR="00E04E93" w:rsidRPr="004541F4" w:rsidRDefault="00E04E93" w:rsidP="00192872">
            <w:pPr>
              <w:rPr>
                <w:rFonts w:ascii="Verdana" w:hAnsi="Verdana" w:cs="Calibri"/>
                <w:color w:val="000000" w:themeColor="text1"/>
                <w:sz w:val="16"/>
                <w:szCs w:val="16"/>
              </w:rPr>
            </w:pPr>
            <w:r w:rsidRPr="004541F4">
              <w:rPr>
                <w:rFonts w:ascii="Verdana" w:hAnsi="Verdana" w:cs="Calibri"/>
                <w:color w:val="000000" w:themeColor="text1"/>
                <w:sz w:val="16"/>
                <w:szCs w:val="16"/>
              </w:rPr>
              <w:t>N1*8S*UNITED ILLUMINATING*1*006917967</w:t>
            </w:r>
          </w:p>
          <w:p w14:paraId="546D1304" w14:textId="77777777" w:rsidR="00E04E93" w:rsidRPr="004541F4" w:rsidRDefault="00E04E93" w:rsidP="00192872">
            <w:pPr>
              <w:rPr>
                <w:rFonts w:ascii="Verdana" w:hAnsi="Verdana" w:cs="Calibri"/>
                <w:color w:val="000000" w:themeColor="text1"/>
                <w:sz w:val="16"/>
                <w:szCs w:val="16"/>
              </w:rPr>
            </w:pPr>
            <w:r w:rsidRPr="004541F4">
              <w:rPr>
                <w:rFonts w:ascii="Verdana" w:hAnsi="Verdana" w:cs="Calibri"/>
                <w:color w:val="000000" w:themeColor="text1"/>
                <w:sz w:val="16"/>
                <w:szCs w:val="16"/>
              </w:rPr>
              <w:t>N1*SJ*S</w:t>
            </w:r>
            <w:r>
              <w:rPr>
                <w:rFonts w:ascii="Verdana" w:hAnsi="Verdana" w:cs="Calibri"/>
                <w:color w:val="000000" w:themeColor="text1"/>
                <w:sz w:val="16"/>
                <w:szCs w:val="16"/>
              </w:rPr>
              <w:t>UPPLIER</w:t>
            </w:r>
            <w:r w:rsidRPr="004541F4">
              <w:rPr>
                <w:rFonts w:ascii="Verdana" w:hAnsi="Verdana" w:cs="Calibri"/>
                <w:color w:val="000000" w:themeColor="text1"/>
                <w:sz w:val="16"/>
                <w:szCs w:val="16"/>
              </w:rPr>
              <w:t>*1*</w:t>
            </w:r>
            <w:r>
              <w:rPr>
                <w:rFonts w:ascii="Verdana" w:hAnsi="Verdana" w:cs="Calibri"/>
                <w:color w:val="000000" w:themeColor="text1"/>
                <w:sz w:val="16"/>
                <w:szCs w:val="16"/>
              </w:rPr>
              <w:t>111111111</w:t>
            </w:r>
          </w:p>
          <w:p w14:paraId="777F56C4" w14:textId="77777777" w:rsidR="00E04E93" w:rsidRPr="004541F4" w:rsidRDefault="00E04E93" w:rsidP="00192872">
            <w:pPr>
              <w:rPr>
                <w:rFonts w:ascii="Verdana" w:hAnsi="Verdana" w:cs="Calibri"/>
                <w:color w:val="000000" w:themeColor="text1"/>
                <w:sz w:val="16"/>
                <w:szCs w:val="16"/>
              </w:rPr>
            </w:pPr>
            <w:r w:rsidRPr="004541F4">
              <w:rPr>
                <w:rFonts w:ascii="Verdana" w:hAnsi="Verdana" w:cs="Calibri"/>
                <w:color w:val="000000" w:themeColor="text1"/>
                <w:sz w:val="16"/>
                <w:szCs w:val="16"/>
              </w:rPr>
              <w:t>N1*8R*</w:t>
            </w:r>
            <w:r>
              <w:rPr>
                <w:rFonts w:ascii="Verdana" w:hAnsi="Verdana" w:cs="Calibri"/>
                <w:color w:val="000000" w:themeColor="text1"/>
                <w:sz w:val="16"/>
                <w:szCs w:val="16"/>
              </w:rPr>
              <w:t>NAME</w:t>
            </w:r>
          </w:p>
          <w:p w14:paraId="6B30A6FE" w14:textId="77777777" w:rsidR="00E04E93" w:rsidRPr="004541F4" w:rsidRDefault="00E04E93" w:rsidP="00192872">
            <w:pPr>
              <w:rPr>
                <w:rFonts w:ascii="Verdana" w:hAnsi="Verdana" w:cs="Calibri"/>
                <w:color w:val="000000" w:themeColor="text1"/>
                <w:sz w:val="16"/>
                <w:szCs w:val="16"/>
              </w:rPr>
            </w:pPr>
            <w:r w:rsidRPr="004541F4">
              <w:rPr>
                <w:rFonts w:ascii="Verdana" w:hAnsi="Verdana" w:cs="Calibri"/>
                <w:color w:val="000000" w:themeColor="text1"/>
                <w:sz w:val="16"/>
                <w:szCs w:val="16"/>
              </w:rPr>
              <w:t>LIN*01*SV*EL*SH*HU</w:t>
            </w:r>
          </w:p>
          <w:p w14:paraId="44835FF9" w14:textId="77777777" w:rsidR="00E04E93" w:rsidRPr="004541F4" w:rsidRDefault="00E04E93" w:rsidP="00192872">
            <w:pPr>
              <w:rPr>
                <w:rFonts w:ascii="Verdana" w:hAnsi="Verdana" w:cs="Calibri"/>
                <w:color w:val="000000" w:themeColor="text1"/>
                <w:sz w:val="16"/>
                <w:szCs w:val="16"/>
              </w:rPr>
            </w:pPr>
            <w:r w:rsidRPr="004541F4">
              <w:rPr>
                <w:rFonts w:ascii="Verdana" w:hAnsi="Verdana" w:cs="Calibri"/>
                <w:color w:val="000000" w:themeColor="text1"/>
                <w:sz w:val="16"/>
                <w:szCs w:val="16"/>
              </w:rPr>
              <w:t>ASI*U*066</w:t>
            </w:r>
          </w:p>
          <w:p w14:paraId="7F05BD7A" w14:textId="77433818" w:rsidR="00E04E93" w:rsidRDefault="00E04E93" w:rsidP="00192872">
            <w:pPr>
              <w:rPr>
                <w:rFonts w:ascii="Verdana" w:hAnsi="Verdana" w:cs="Calibri"/>
                <w:color w:val="000000" w:themeColor="text1"/>
                <w:sz w:val="16"/>
                <w:szCs w:val="16"/>
              </w:rPr>
            </w:pPr>
            <w:r w:rsidRPr="004541F4">
              <w:rPr>
                <w:rFonts w:ascii="Verdana" w:hAnsi="Verdana" w:cs="Calibri"/>
                <w:color w:val="000000" w:themeColor="text1"/>
                <w:sz w:val="16"/>
                <w:szCs w:val="16"/>
              </w:rPr>
              <w:t>REF*12*15400</w:t>
            </w:r>
            <w:r>
              <w:rPr>
                <w:rFonts w:ascii="Verdana" w:hAnsi="Verdana" w:cs="Calibri"/>
                <w:color w:val="000000" w:themeColor="text1"/>
                <w:sz w:val="16"/>
                <w:szCs w:val="16"/>
              </w:rPr>
              <w:t>00001</w:t>
            </w:r>
            <w:r w:rsidRPr="004541F4">
              <w:rPr>
                <w:rFonts w:ascii="Verdana" w:hAnsi="Verdana" w:cs="Calibri"/>
                <w:color w:val="000000" w:themeColor="text1"/>
                <w:sz w:val="16"/>
                <w:szCs w:val="16"/>
              </w:rPr>
              <w:t>020</w:t>
            </w:r>
          </w:p>
          <w:p w14:paraId="68CBEADA" w14:textId="12C5EACF" w:rsidR="00E04E93" w:rsidRPr="004541F4" w:rsidRDefault="00E04E93" w:rsidP="00192872">
            <w:pPr>
              <w:rPr>
                <w:rFonts w:ascii="Verdana" w:hAnsi="Verdana" w:cs="Calibri"/>
                <w:color w:val="000000" w:themeColor="text1"/>
                <w:sz w:val="16"/>
                <w:szCs w:val="16"/>
              </w:rPr>
            </w:pPr>
            <w:r w:rsidRPr="00E04E93">
              <w:rPr>
                <w:rFonts w:ascii="Verdana" w:hAnsi="Verdana" w:cs="Calibri"/>
                <w:color w:val="000000" w:themeColor="text1"/>
                <w:sz w:val="16"/>
                <w:szCs w:val="16"/>
              </w:rPr>
              <w:t>REF*11*</w:t>
            </w:r>
            <w:r>
              <w:rPr>
                <w:rFonts w:ascii="Verdana" w:hAnsi="Verdana" w:cs="Calibri"/>
                <w:color w:val="000000" w:themeColor="text1"/>
                <w:sz w:val="16"/>
                <w:szCs w:val="16"/>
              </w:rPr>
              <w:t>111111111111</w:t>
            </w:r>
          </w:p>
          <w:p w14:paraId="13F78772" w14:textId="6EAE991A" w:rsidR="00E04E93" w:rsidRDefault="00E04E93" w:rsidP="00192872">
            <w:pPr>
              <w:rPr>
                <w:rFonts w:ascii="Verdana" w:hAnsi="Verdana" w:cs="Calibri"/>
                <w:color w:val="000000" w:themeColor="text1"/>
                <w:sz w:val="16"/>
                <w:szCs w:val="16"/>
              </w:rPr>
            </w:pPr>
            <w:r>
              <w:rPr>
                <w:rFonts w:ascii="Verdana" w:hAnsi="Verdana" w:cs="Calibri"/>
                <w:color w:val="000000" w:themeColor="text1"/>
                <w:sz w:val="16"/>
                <w:szCs w:val="16"/>
              </w:rPr>
              <w:t>REF*BF*16</w:t>
            </w:r>
          </w:p>
          <w:p w14:paraId="1A42F259" w14:textId="29F415DD" w:rsidR="00E04E93" w:rsidRPr="004541F4" w:rsidRDefault="00E04E93" w:rsidP="00192872">
            <w:pPr>
              <w:rPr>
                <w:rFonts w:ascii="Verdana" w:hAnsi="Verdana" w:cs="Calibri"/>
                <w:color w:val="000000" w:themeColor="text1"/>
                <w:sz w:val="16"/>
                <w:szCs w:val="16"/>
              </w:rPr>
            </w:pPr>
            <w:r w:rsidRPr="004541F4">
              <w:rPr>
                <w:rFonts w:ascii="Verdana" w:hAnsi="Verdana" w:cs="Calibri"/>
                <w:color w:val="000000" w:themeColor="text1"/>
                <w:sz w:val="16"/>
                <w:szCs w:val="16"/>
              </w:rPr>
              <w:t>REF*7G*</w:t>
            </w:r>
            <w:r>
              <w:rPr>
                <w:rFonts w:ascii="Verdana" w:hAnsi="Verdana" w:cs="Calibri"/>
                <w:color w:val="000000" w:themeColor="text1"/>
                <w:sz w:val="16"/>
                <w:szCs w:val="16"/>
              </w:rPr>
              <w:t>178</w:t>
            </w:r>
          </w:p>
          <w:p w14:paraId="15581215" w14:textId="77777777" w:rsidR="00E04E93" w:rsidRPr="004541F4" w:rsidRDefault="00E04E93" w:rsidP="00192872">
            <w:pPr>
              <w:rPr>
                <w:rFonts w:ascii="Verdana" w:hAnsi="Verdana" w:cs="Calibri"/>
                <w:color w:val="000000" w:themeColor="text1"/>
                <w:sz w:val="16"/>
                <w:szCs w:val="16"/>
              </w:rPr>
            </w:pPr>
            <w:r w:rsidRPr="004541F4">
              <w:rPr>
                <w:rFonts w:ascii="Verdana" w:hAnsi="Verdana" w:cs="Calibri"/>
                <w:color w:val="000000" w:themeColor="text1"/>
                <w:sz w:val="16"/>
                <w:szCs w:val="16"/>
              </w:rPr>
              <w:t>NM1*MQ*3</w:t>
            </w:r>
          </w:p>
          <w:p w14:paraId="6EBA699F" w14:textId="650D5E2C" w:rsidR="00E04E93" w:rsidRDefault="00E04E93" w:rsidP="00192872">
            <w:pPr>
              <w:rPr>
                <w:rFonts w:ascii="Verdana" w:hAnsi="Verdana" w:cs="Calibri"/>
                <w:color w:val="000000" w:themeColor="text1"/>
                <w:sz w:val="16"/>
                <w:szCs w:val="16"/>
              </w:rPr>
            </w:pPr>
            <w:r w:rsidRPr="004541F4">
              <w:rPr>
                <w:rFonts w:ascii="Verdana" w:hAnsi="Verdana" w:cs="Calibri"/>
                <w:color w:val="000000" w:themeColor="text1"/>
                <w:sz w:val="16"/>
                <w:szCs w:val="16"/>
              </w:rPr>
              <w:t>SE*1</w:t>
            </w:r>
            <w:r>
              <w:rPr>
                <w:rFonts w:ascii="Verdana" w:hAnsi="Verdana" w:cs="Calibri"/>
                <w:color w:val="000000" w:themeColor="text1"/>
                <w:sz w:val="16"/>
                <w:szCs w:val="16"/>
              </w:rPr>
              <w:t>3</w:t>
            </w:r>
            <w:r w:rsidRPr="004541F4">
              <w:rPr>
                <w:rFonts w:ascii="Verdana" w:hAnsi="Verdana" w:cs="Calibri"/>
                <w:color w:val="000000" w:themeColor="text1"/>
                <w:sz w:val="16"/>
                <w:szCs w:val="16"/>
              </w:rPr>
              <w:t>*</w:t>
            </w:r>
            <w:r>
              <w:rPr>
                <w:rFonts w:ascii="Verdana" w:hAnsi="Verdana" w:cs="Calibri"/>
                <w:color w:val="000000" w:themeColor="text1"/>
                <w:sz w:val="16"/>
                <w:szCs w:val="16"/>
              </w:rPr>
              <w:t>0001</w:t>
            </w:r>
          </w:p>
          <w:p w14:paraId="0072E93C" w14:textId="77777777" w:rsidR="00E04E93" w:rsidRDefault="00E04E93" w:rsidP="00192872">
            <w:pPr>
              <w:rPr>
                <w:rFonts w:ascii="Verdana" w:hAnsi="Verdana" w:cs="Calibri"/>
                <w:color w:val="000000" w:themeColor="text1"/>
                <w:sz w:val="16"/>
                <w:szCs w:val="16"/>
              </w:rPr>
            </w:pPr>
          </w:p>
        </w:tc>
      </w:tr>
    </w:tbl>
    <w:p w14:paraId="3E2509DE" w14:textId="4646ADF1" w:rsidR="00321B73" w:rsidRPr="008C13FE" w:rsidRDefault="008C13FE" w:rsidP="008C13FE">
      <w:pPr>
        <w:tabs>
          <w:tab w:val="left" w:pos="9780"/>
          <w:tab w:val="right" w:pos="10800"/>
        </w:tabs>
      </w:pPr>
      <w:r>
        <w:tab/>
      </w:r>
    </w:p>
    <w:sectPr w:rsidR="00321B73" w:rsidRPr="008C13FE" w:rsidSect="00E41A81">
      <w:footerReference w:type="default" r:id="rId8"/>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E00F4" w14:textId="77777777" w:rsidR="009B24A7" w:rsidRDefault="009B24A7" w:rsidP="00A213AF">
      <w:pPr>
        <w:spacing w:after="0" w:line="240" w:lineRule="auto"/>
      </w:pPr>
      <w:r>
        <w:separator/>
      </w:r>
    </w:p>
  </w:endnote>
  <w:endnote w:type="continuationSeparator" w:id="0">
    <w:p w14:paraId="698FAE87" w14:textId="77777777" w:rsidR="009B24A7" w:rsidRDefault="009B24A7" w:rsidP="00A213AF">
      <w:pPr>
        <w:spacing w:after="0" w:line="240" w:lineRule="auto"/>
      </w:pPr>
      <w:r>
        <w:continuationSeparator/>
      </w:r>
    </w:p>
  </w:endnote>
  <w:endnote w:type="continuationNotice" w:id="1">
    <w:p w14:paraId="2B6158DF" w14:textId="77777777" w:rsidR="009B24A7" w:rsidRDefault="009B24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1DA25" w14:textId="2AA63CC3" w:rsidR="009B24A7" w:rsidRPr="00A47C02" w:rsidRDefault="009B24A7" w:rsidP="00A47C02">
    <w:pPr>
      <w:tabs>
        <w:tab w:val="center" w:pos="5400"/>
        <w:tab w:val="right" w:pos="10800"/>
      </w:tabs>
      <w:rPr>
        <w:rFonts w:ascii="Times New Roman" w:hAnsi="Times New Roman" w:cs="Times New Roman"/>
        <w:sz w:val="24"/>
      </w:rPr>
    </w:pPr>
    <w:r w:rsidRPr="00A47C02">
      <w:rPr>
        <w:rFonts w:ascii="Times New Roman" w:hAnsi="Times New Roman" w:cs="Times New Roman"/>
        <w:sz w:val="18"/>
      </w:rPr>
      <w:t>CT EBT 8</w:t>
    </w:r>
    <w:r>
      <w:rPr>
        <w:rFonts w:ascii="Times New Roman" w:hAnsi="Times New Roman" w:cs="Times New Roman"/>
        <w:sz w:val="18"/>
      </w:rPr>
      <w:t>14 Historical Usage</w:t>
    </w:r>
    <w:r w:rsidRPr="00A47C02">
      <w:rPr>
        <w:rFonts w:ascii="Times New Roman" w:hAnsi="Times New Roman" w:cs="Times New Roman"/>
        <w:sz w:val="18"/>
      </w:rPr>
      <w:t xml:space="preserve"> Version 2.</w:t>
    </w:r>
    <w:r>
      <w:rPr>
        <w:rFonts w:ascii="Times New Roman" w:hAnsi="Times New Roman" w:cs="Times New Roman"/>
        <w:sz w:val="18"/>
      </w:rPr>
      <w:t>2</w:t>
    </w:r>
    <w:r w:rsidRPr="00A47C02">
      <w:rPr>
        <w:rFonts w:ascii="Times New Roman" w:hAnsi="Times New Roman" w:cs="Times New Roman"/>
        <w:sz w:val="18"/>
      </w:rPr>
      <w:tab/>
    </w:r>
    <w:r w:rsidRPr="00A47C02">
      <w:rPr>
        <w:rFonts w:ascii="Times New Roman" w:hAnsi="Times New Roman" w:cs="Times New Roman"/>
        <w:sz w:val="18"/>
      </w:rPr>
      <w:pgNum/>
    </w:r>
    <w:r w:rsidRPr="00A47C02">
      <w:rPr>
        <w:rFonts w:ascii="Times New Roman" w:hAnsi="Times New Roman" w:cs="Times New Roman"/>
        <w:sz w:val="18"/>
      </w:rPr>
      <w:tab/>
    </w:r>
    <w:r>
      <w:rPr>
        <w:rFonts w:ascii="Times New Roman" w:hAnsi="Times New Roman" w:cs="Times New Roman"/>
        <w:sz w:val="18"/>
      </w:rPr>
      <w:t>August 10</w:t>
    </w:r>
    <w:r w:rsidRPr="00A47C02">
      <w:rPr>
        <w:rFonts w:ascii="Times New Roman" w:hAnsi="Times New Roman" w:cs="Times New Roman"/>
        <w:sz w:val="18"/>
      </w:rPr>
      <w:t>, 20</w:t>
    </w:r>
    <w:r>
      <w:rPr>
        <w:rFonts w:ascii="Times New Roman" w:hAnsi="Times New Roman" w:cs="Times New Roman"/>
        <w:sz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61730" w14:textId="77777777" w:rsidR="009B24A7" w:rsidRDefault="009B24A7" w:rsidP="00A213AF">
      <w:pPr>
        <w:spacing w:after="0" w:line="240" w:lineRule="auto"/>
      </w:pPr>
      <w:r>
        <w:separator/>
      </w:r>
    </w:p>
  </w:footnote>
  <w:footnote w:type="continuationSeparator" w:id="0">
    <w:p w14:paraId="05481161" w14:textId="77777777" w:rsidR="009B24A7" w:rsidRDefault="009B24A7" w:rsidP="00A213AF">
      <w:pPr>
        <w:spacing w:after="0" w:line="240" w:lineRule="auto"/>
      </w:pPr>
      <w:r>
        <w:continuationSeparator/>
      </w:r>
    </w:p>
  </w:footnote>
  <w:footnote w:type="continuationNotice" w:id="1">
    <w:p w14:paraId="08CC7B02" w14:textId="77777777" w:rsidR="009B24A7" w:rsidRDefault="009B24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55D6"/>
    <w:multiLevelType w:val="hybridMultilevel"/>
    <w:tmpl w:val="675E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40D20"/>
    <w:multiLevelType w:val="hybridMultilevel"/>
    <w:tmpl w:val="4FC8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45514"/>
    <w:multiLevelType w:val="hybridMultilevel"/>
    <w:tmpl w:val="3372197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600B4D"/>
    <w:multiLevelType w:val="hybridMultilevel"/>
    <w:tmpl w:val="2994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B44DC"/>
    <w:multiLevelType w:val="hybridMultilevel"/>
    <w:tmpl w:val="29A87E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FBD06C8"/>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117D2D23"/>
    <w:multiLevelType w:val="hybridMultilevel"/>
    <w:tmpl w:val="88A6A8F8"/>
    <w:lvl w:ilvl="0" w:tplc="C90A3476">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BD264D"/>
    <w:multiLevelType w:val="hybridMultilevel"/>
    <w:tmpl w:val="0590A50E"/>
    <w:lvl w:ilvl="0" w:tplc="3C38B93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2A745F5"/>
    <w:multiLevelType w:val="hybridMultilevel"/>
    <w:tmpl w:val="FBC09F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68F34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76F40"/>
    <w:multiLevelType w:val="hybridMultilevel"/>
    <w:tmpl w:val="791C95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CB46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EBE049B"/>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462E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4574DC3"/>
    <w:multiLevelType w:val="hybridMultilevel"/>
    <w:tmpl w:val="6BD652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BA3049"/>
    <w:multiLevelType w:val="hybridMultilevel"/>
    <w:tmpl w:val="2A66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2A9670F2"/>
    <w:multiLevelType w:val="singleLevel"/>
    <w:tmpl w:val="04090001"/>
    <w:lvl w:ilvl="0">
      <w:start w:val="1"/>
      <w:numFmt w:val="bullet"/>
      <w:lvlText w:val=""/>
      <w:lvlJc w:val="left"/>
      <w:pPr>
        <w:ind w:left="720" w:hanging="360"/>
      </w:pPr>
      <w:rPr>
        <w:rFonts w:ascii="Symbol" w:hAnsi="Symbol" w:hint="default"/>
      </w:rPr>
    </w:lvl>
  </w:abstractNum>
  <w:abstractNum w:abstractNumId="18" w15:restartNumberingAfterBreak="0">
    <w:nsid w:val="30F734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3B01F8B"/>
    <w:multiLevelType w:val="hybridMultilevel"/>
    <w:tmpl w:val="8D40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FA3777"/>
    <w:multiLevelType w:val="hybridMultilevel"/>
    <w:tmpl w:val="3BFEC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580925"/>
    <w:multiLevelType w:val="hybridMultilevel"/>
    <w:tmpl w:val="09D0B0F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842090B"/>
    <w:multiLevelType w:val="hybridMultilevel"/>
    <w:tmpl w:val="8B4E98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2E33B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6A2039A"/>
    <w:multiLevelType w:val="hybridMultilevel"/>
    <w:tmpl w:val="9F2A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EA43FD"/>
    <w:multiLevelType w:val="hybridMultilevel"/>
    <w:tmpl w:val="844E22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7695584"/>
    <w:multiLevelType w:val="hybridMultilevel"/>
    <w:tmpl w:val="CC58CAE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D6428F4"/>
    <w:multiLevelType w:val="hybridMultilevel"/>
    <w:tmpl w:val="C05E6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81A9C"/>
    <w:multiLevelType w:val="hybridMultilevel"/>
    <w:tmpl w:val="0590A50E"/>
    <w:lvl w:ilvl="0" w:tplc="3C38B93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3C97F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3DB3B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5FA2261"/>
    <w:multiLevelType w:val="hybridMultilevel"/>
    <w:tmpl w:val="4174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ED6A34"/>
    <w:multiLevelType w:val="hybridMultilevel"/>
    <w:tmpl w:val="B310F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88E1156"/>
    <w:multiLevelType w:val="hybridMultilevel"/>
    <w:tmpl w:val="A27CE1F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5BB02752"/>
    <w:multiLevelType w:val="hybridMultilevel"/>
    <w:tmpl w:val="4936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EF29AD"/>
    <w:multiLevelType w:val="hybridMultilevel"/>
    <w:tmpl w:val="0316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6C33D4"/>
    <w:multiLevelType w:val="hybridMultilevel"/>
    <w:tmpl w:val="1C9A9C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54250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6796BCE"/>
    <w:multiLevelType w:val="hybridMultilevel"/>
    <w:tmpl w:val="96EC5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B714AF"/>
    <w:multiLevelType w:val="hybridMultilevel"/>
    <w:tmpl w:val="716C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E4069F"/>
    <w:multiLevelType w:val="hybridMultilevel"/>
    <w:tmpl w:val="6E2A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5A7C61"/>
    <w:multiLevelType w:val="hybridMultilevel"/>
    <w:tmpl w:val="0D723B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514B3D"/>
    <w:multiLevelType w:val="hybridMultilevel"/>
    <w:tmpl w:val="50AE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1A2705"/>
    <w:multiLevelType w:val="hybridMultilevel"/>
    <w:tmpl w:val="2986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AC5E3A"/>
    <w:multiLevelType w:val="hybridMultilevel"/>
    <w:tmpl w:val="FBC09F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2"/>
  </w:num>
  <w:num w:numId="3">
    <w:abstractNumId w:val="46"/>
  </w:num>
  <w:num w:numId="4">
    <w:abstractNumId w:val="26"/>
  </w:num>
  <w:num w:numId="5">
    <w:abstractNumId w:val="7"/>
  </w:num>
  <w:num w:numId="6">
    <w:abstractNumId w:val="35"/>
  </w:num>
  <w:num w:numId="7">
    <w:abstractNumId w:val="29"/>
  </w:num>
  <w:num w:numId="8">
    <w:abstractNumId w:val="31"/>
  </w:num>
  <w:num w:numId="9">
    <w:abstractNumId w:val="17"/>
  </w:num>
  <w:num w:numId="10">
    <w:abstractNumId w:val="13"/>
  </w:num>
  <w:num w:numId="11">
    <w:abstractNumId w:val="39"/>
  </w:num>
  <w:num w:numId="12">
    <w:abstractNumId w:val="18"/>
  </w:num>
  <w:num w:numId="13">
    <w:abstractNumId w:val="32"/>
  </w:num>
  <w:num w:numId="14">
    <w:abstractNumId w:val="30"/>
  </w:num>
  <w:num w:numId="15">
    <w:abstractNumId w:val="12"/>
  </w:num>
  <w:num w:numId="16">
    <w:abstractNumId w:val="43"/>
  </w:num>
  <w:num w:numId="17">
    <w:abstractNumId w:val="4"/>
  </w:num>
  <w:num w:numId="18">
    <w:abstractNumId w:val="16"/>
  </w:num>
  <w:num w:numId="19">
    <w:abstractNumId w:val="23"/>
  </w:num>
  <w:num w:numId="20">
    <w:abstractNumId w:val="9"/>
  </w:num>
  <w:num w:numId="21">
    <w:abstractNumId w:val="11"/>
  </w:num>
  <w:num w:numId="22">
    <w:abstractNumId w:val="27"/>
  </w:num>
  <w:num w:numId="23">
    <w:abstractNumId w:val="21"/>
  </w:num>
  <w:num w:numId="24">
    <w:abstractNumId w:val="4"/>
  </w:num>
  <w:num w:numId="25">
    <w:abstractNumId w:val="28"/>
  </w:num>
  <w:num w:numId="26">
    <w:abstractNumId w:val="3"/>
  </w:num>
  <w:num w:numId="27">
    <w:abstractNumId w:val="45"/>
  </w:num>
  <w:num w:numId="28">
    <w:abstractNumId w:val="37"/>
  </w:num>
  <w:num w:numId="29">
    <w:abstractNumId w:val="14"/>
  </w:num>
  <w:num w:numId="30">
    <w:abstractNumId w:val="38"/>
  </w:num>
  <w:num w:numId="31">
    <w:abstractNumId w:val="25"/>
  </w:num>
  <w:num w:numId="32">
    <w:abstractNumId w:val="20"/>
  </w:num>
  <w:num w:numId="33">
    <w:abstractNumId w:val="15"/>
  </w:num>
  <w:num w:numId="34">
    <w:abstractNumId w:val="36"/>
  </w:num>
  <w:num w:numId="35">
    <w:abstractNumId w:val="44"/>
  </w:num>
  <w:num w:numId="36">
    <w:abstractNumId w:val="0"/>
  </w:num>
  <w:num w:numId="37">
    <w:abstractNumId w:val="1"/>
  </w:num>
  <w:num w:numId="38">
    <w:abstractNumId w:val="42"/>
  </w:num>
  <w:num w:numId="39">
    <w:abstractNumId w:val="34"/>
  </w:num>
  <w:num w:numId="40">
    <w:abstractNumId w:val="33"/>
  </w:num>
  <w:num w:numId="41">
    <w:abstractNumId w:val="40"/>
  </w:num>
  <w:num w:numId="42">
    <w:abstractNumId w:val="24"/>
  </w:num>
  <w:num w:numId="43">
    <w:abstractNumId w:val="41"/>
  </w:num>
  <w:num w:numId="44">
    <w:abstractNumId w:val="19"/>
  </w:num>
  <w:num w:numId="45">
    <w:abstractNumId w:val="22"/>
  </w:num>
  <w:num w:numId="46">
    <w:abstractNumId w:val="6"/>
  </w:num>
  <w:num w:numId="47">
    <w:abstractNumId w:val="10"/>
  </w:num>
  <w:num w:numId="48">
    <w:abstractNumId w:val="17"/>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734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8C"/>
    <w:rsid w:val="00000DB1"/>
    <w:rsid w:val="00013CB3"/>
    <w:rsid w:val="00026C80"/>
    <w:rsid w:val="000312F8"/>
    <w:rsid w:val="000315F2"/>
    <w:rsid w:val="00035499"/>
    <w:rsid w:val="00042ECD"/>
    <w:rsid w:val="00047B19"/>
    <w:rsid w:val="00050B94"/>
    <w:rsid w:val="00061D18"/>
    <w:rsid w:val="00062CFB"/>
    <w:rsid w:val="000663DB"/>
    <w:rsid w:val="00070B93"/>
    <w:rsid w:val="00073A6F"/>
    <w:rsid w:val="00077D1E"/>
    <w:rsid w:val="0008013A"/>
    <w:rsid w:val="0008237F"/>
    <w:rsid w:val="00085557"/>
    <w:rsid w:val="00087341"/>
    <w:rsid w:val="000922BB"/>
    <w:rsid w:val="00093251"/>
    <w:rsid w:val="00094985"/>
    <w:rsid w:val="00097387"/>
    <w:rsid w:val="000A2326"/>
    <w:rsid w:val="000A2908"/>
    <w:rsid w:val="000A568A"/>
    <w:rsid w:val="000B13D5"/>
    <w:rsid w:val="000B13DA"/>
    <w:rsid w:val="000B2BBD"/>
    <w:rsid w:val="000B3CE9"/>
    <w:rsid w:val="000B477E"/>
    <w:rsid w:val="000C5D1A"/>
    <w:rsid w:val="000D409C"/>
    <w:rsid w:val="000D4238"/>
    <w:rsid w:val="000E42CF"/>
    <w:rsid w:val="000E7392"/>
    <w:rsid w:val="000F6017"/>
    <w:rsid w:val="000F799D"/>
    <w:rsid w:val="00100082"/>
    <w:rsid w:val="00103FAB"/>
    <w:rsid w:val="00106326"/>
    <w:rsid w:val="00106AC0"/>
    <w:rsid w:val="00112083"/>
    <w:rsid w:val="00115685"/>
    <w:rsid w:val="00116F06"/>
    <w:rsid w:val="00120FBE"/>
    <w:rsid w:val="0012279B"/>
    <w:rsid w:val="00122836"/>
    <w:rsid w:val="00153AD1"/>
    <w:rsid w:val="001552E9"/>
    <w:rsid w:val="00161635"/>
    <w:rsid w:val="00163751"/>
    <w:rsid w:val="00173315"/>
    <w:rsid w:val="00173448"/>
    <w:rsid w:val="00174072"/>
    <w:rsid w:val="0017617A"/>
    <w:rsid w:val="00176B1A"/>
    <w:rsid w:val="0018011B"/>
    <w:rsid w:val="00183E28"/>
    <w:rsid w:val="00190138"/>
    <w:rsid w:val="00190904"/>
    <w:rsid w:val="00192872"/>
    <w:rsid w:val="00193BF5"/>
    <w:rsid w:val="00195058"/>
    <w:rsid w:val="001C08E8"/>
    <w:rsid w:val="001C3B16"/>
    <w:rsid w:val="001E0E14"/>
    <w:rsid w:val="002020B6"/>
    <w:rsid w:val="00206E7A"/>
    <w:rsid w:val="00216E47"/>
    <w:rsid w:val="002173E0"/>
    <w:rsid w:val="00217A6E"/>
    <w:rsid w:val="00222E12"/>
    <w:rsid w:val="00225E3E"/>
    <w:rsid w:val="00226A6B"/>
    <w:rsid w:val="002301FD"/>
    <w:rsid w:val="00230E25"/>
    <w:rsid w:val="00231C34"/>
    <w:rsid w:val="002345B7"/>
    <w:rsid w:val="0023708F"/>
    <w:rsid w:val="00237EA9"/>
    <w:rsid w:val="00240C06"/>
    <w:rsid w:val="00242601"/>
    <w:rsid w:val="002448D6"/>
    <w:rsid w:val="00250D1C"/>
    <w:rsid w:val="002529DA"/>
    <w:rsid w:val="002713E0"/>
    <w:rsid w:val="00273E5E"/>
    <w:rsid w:val="00275C26"/>
    <w:rsid w:val="002778DC"/>
    <w:rsid w:val="00277CE5"/>
    <w:rsid w:val="00277FA2"/>
    <w:rsid w:val="002858F4"/>
    <w:rsid w:val="002879F1"/>
    <w:rsid w:val="00290A1F"/>
    <w:rsid w:val="002A05EE"/>
    <w:rsid w:val="002A1B6F"/>
    <w:rsid w:val="002A7DFD"/>
    <w:rsid w:val="002B0FE8"/>
    <w:rsid w:val="002B3572"/>
    <w:rsid w:val="002B7A3D"/>
    <w:rsid w:val="002B7B5A"/>
    <w:rsid w:val="002C6F2E"/>
    <w:rsid w:val="002D058B"/>
    <w:rsid w:val="002E0958"/>
    <w:rsid w:val="002E6612"/>
    <w:rsid w:val="002F76FF"/>
    <w:rsid w:val="00303C08"/>
    <w:rsid w:val="00310A1D"/>
    <w:rsid w:val="0031474F"/>
    <w:rsid w:val="00314B66"/>
    <w:rsid w:val="00317B60"/>
    <w:rsid w:val="00320B4B"/>
    <w:rsid w:val="00321B73"/>
    <w:rsid w:val="0033344A"/>
    <w:rsid w:val="00333F88"/>
    <w:rsid w:val="0033535A"/>
    <w:rsid w:val="00336C6D"/>
    <w:rsid w:val="003425BD"/>
    <w:rsid w:val="003449B7"/>
    <w:rsid w:val="0035451B"/>
    <w:rsid w:val="00354664"/>
    <w:rsid w:val="003563E5"/>
    <w:rsid w:val="00357364"/>
    <w:rsid w:val="00361CF9"/>
    <w:rsid w:val="003655CC"/>
    <w:rsid w:val="00370BA9"/>
    <w:rsid w:val="00374412"/>
    <w:rsid w:val="00380A99"/>
    <w:rsid w:val="00381AE5"/>
    <w:rsid w:val="00384213"/>
    <w:rsid w:val="00386E00"/>
    <w:rsid w:val="003A2EC1"/>
    <w:rsid w:val="003A5E50"/>
    <w:rsid w:val="003B2BA2"/>
    <w:rsid w:val="003B2EDC"/>
    <w:rsid w:val="003B4C78"/>
    <w:rsid w:val="003D1E4D"/>
    <w:rsid w:val="003D2865"/>
    <w:rsid w:val="003D63E4"/>
    <w:rsid w:val="003D7D68"/>
    <w:rsid w:val="003F1E91"/>
    <w:rsid w:val="004036ED"/>
    <w:rsid w:val="0041268F"/>
    <w:rsid w:val="00414DB1"/>
    <w:rsid w:val="00421870"/>
    <w:rsid w:val="00422258"/>
    <w:rsid w:val="00422CFC"/>
    <w:rsid w:val="00422EA4"/>
    <w:rsid w:val="004351DE"/>
    <w:rsid w:val="00444819"/>
    <w:rsid w:val="00451105"/>
    <w:rsid w:val="004541F4"/>
    <w:rsid w:val="004634BE"/>
    <w:rsid w:val="00466F57"/>
    <w:rsid w:val="00471AB1"/>
    <w:rsid w:val="004875CD"/>
    <w:rsid w:val="0049279F"/>
    <w:rsid w:val="00493823"/>
    <w:rsid w:val="00495147"/>
    <w:rsid w:val="004A418D"/>
    <w:rsid w:val="004A46E0"/>
    <w:rsid w:val="004A5C27"/>
    <w:rsid w:val="004A7667"/>
    <w:rsid w:val="004B3BAD"/>
    <w:rsid w:val="004C00EA"/>
    <w:rsid w:val="004D3974"/>
    <w:rsid w:val="004D7AD3"/>
    <w:rsid w:val="004E3ABF"/>
    <w:rsid w:val="004E4DDB"/>
    <w:rsid w:val="004E6618"/>
    <w:rsid w:val="004F4957"/>
    <w:rsid w:val="004F507C"/>
    <w:rsid w:val="00500C9B"/>
    <w:rsid w:val="00505A93"/>
    <w:rsid w:val="005105B6"/>
    <w:rsid w:val="00523729"/>
    <w:rsid w:val="005273EF"/>
    <w:rsid w:val="00527DEB"/>
    <w:rsid w:val="0054363B"/>
    <w:rsid w:val="0055222A"/>
    <w:rsid w:val="0055361D"/>
    <w:rsid w:val="00554139"/>
    <w:rsid w:val="00554677"/>
    <w:rsid w:val="005560A0"/>
    <w:rsid w:val="00560BD4"/>
    <w:rsid w:val="005632BC"/>
    <w:rsid w:val="00565003"/>
    <w:rsid w:val="00572214"/>
    <w:rsid w:val="0057761B"/>
    <w:rsid w:val="00577F76"/>
    <w:rsid w:val="00580235"/>
    <w:rsid w:val="00584664"/>
    <w:rsid w:val="005A0905"/>
    <w:rsid w:val="005A4B80"/>
    <w:rsid w:val="005A6B97"/>
    <w:rsid w:val="005C4FD9"/>
    <w:rsid w:val="005D0E52"/>
    <w:rsid w:val="005D20C2"/>
    <w:rsid w:val="005D3487"/>
    <w:rsid w:val="005D53A2"/>
    <w:rsid w:val="005D5FC1"/>
    <w:rsid w:val="005E2578"/>
    <w:rsid w:val="005F6BDC"/>
    <w:rsid w:val="005F7877"/>
    <w:rsid w:val="006019A4"/>
    <w:rsid w:val="00602744"/>
    <w:rsid w:val="0060357D"/>
    <w:rsid w:val="006246B3"/>
    <w:rsid w:val="00625287"/>
    <w:rsid w:val="00626AC5"/>
    <w:rsid w:val="006341C2"/>
    <w:rsid w:val="00634C86"/>
    <w:rsid w:val="0063605E"/>
    <w:rsid w:val="00650907"/>
    <w:rsid w:val="00653256"/>
    <w:rsid w:val="0066418E"/>
    <w:rsid w:val="00667B60"/>
    <w:rsid w:val="006706A6"/>
    <w:rsid w:val="00671D15"/>
    <w:rsid w:val="006757E9"/>
    <w:rsid w:val="0068387C"/>
    <w:rsid w:val="00687293"/>
    <w:rsid w:val="006923C1"/>
    <w:rsid w:val="00697DB8"/>
    <w:rsid w:val="006A13BE"/>
    <w:rsid w:val="006A2EA6"/>
    <w:rsid w:val="006A3A0B"/>
    <w:rsid w:val="006A6ECD"/>
    <w:rsid w:val="006B51F7"/>
    <w:rsid w:val="006C384C"/>
    <w:rsid w:val="006C4E65"/>
    <w:rsid w:val="006C4F1B"/>
    <w:rsid w:val="006C5BCF"/>
    <w:rsid w:val="006C6435"/>
    <w:rsid w:val="006C6AF6"/>
    <w:rsid w:val="006C76AE"/>
    <w:rsid w:val="006C7F44"/>
    <w:rsid w:val="006D30F7"/>
    <w:rsid w:val="006D7A71"/>
    <w:rsid w:val="006E1013"/>
    <w:rsid w:val="006E3855"/>
    <w:rsid w:val="006F680C"/>
    <w:rsid w:val="00700385"/>
    <w:rsid w:val="0070229F"/>
    <w:rsid w:val="0070332F"/>
    <w:rsid w:val="00704F0F"/>
    <w:rsid w:val="007101FD"/>
    <w:rsid w:val="00711E75"/>
    <w:rsid w:val="00714D11"/>
    <w:rsid w:val="007159C6"/>
    <w:rsid w:val="00730E79"/>
    <w:rsid w:val="007325D8"/>
    <w:rsid w:val="007350FA"/>
    <w:rsid w:val="00742D54"/>
    <w:rsid w:val="00745084"/>
    <w:rsid w:val="007517DA"/>
    <w:rsid w:val="00752C72"/>
    <w:rsid w:val="00761ACD"/>
    <w:rsid w:val="00773BF0"/>
    <w:rsid w:val="007838E2"/>
    <w:rsid w:val="007849DD"/>
    <w:rsid w:val="00787BF4"/>
    <w:rsid w:val="00796F90"/>
    <w:rsid w:val="00797ECF"/>
    <w:rsid w:val="007B086A"/>
    <w:rsid w:val="007B1F81"/>
    <w:rsid w:val="007B45FD"/>
    <w:rsid w:val="007C0DE9"/>
    <w:rsid w:val="007D141E"/>
    <w:rsid w:val="007D64E7"/>
    <w:rsid w:val="008061F6"/>
    <w:rsid w:val="00806529"/>
    <w:rsid w:val="008144A2"/>
    <w:rsid w:val="0082631B"/>
    <w:rsid w:val="0083006C"/>
    <w:rsid w:val="00833C83"/>
    <w:rsid w:val="00842423"/>
    <w:rsid w:val="00844273"/>
    <w:rsid w:val="00845AE5"/>
    <w:rsid w:val="00853550"/>
    <w:rsid w:val="0085363F"/>
    <w:rsid w:val="008634F1"/>
    <w:rsid w:val="00866D76"/>
    <w:rsid w:val="00871813"/>
    <w:rsid w:val="00874E11"/>
    <w:rsid w:val="00883393"/>
    <w:rsid w:val="00883E0C"/>
    <w:rsid w:val="00884DEB"/>
    <w:rsid w:val="00886D3F"/>
    <w:rsid w:val="00892489"/>
    <w:rsid w:val="00892FD2"/>
    <w:rsid w:val="00894CCF"/>
    <w:rsid w:val="00894DB3"/>
    <w:rsid w:val="0089538E"/>
    <w:rsid w:val="0089750A"/>
    <w:rsid w:val="00897E4C"/>
    <w:rsid w:val="008A2BF3"/>
    <w:rsid w:val="008A3DBC"/>
    <w:rsid w:val="008B665A"/>
    <w:rsid w:val="008B678D"/>
    <w:rsid w:val="008C04BD"/>
    <w:rsid w:val="008C13FE"/>
    <w:rsid w:val="008E1CF0"/>
    <w:rsid w:val="008E33C5"/>
    <w:rsid w:val="008E40C5"/>
    <w:rsid w:val="008E4AD4"/>
    <w:rsid w:val="008E773C"/>
    <w:rsid w:val="008F5F6E"/>
    <w:rsid w:val="009072A0"/>
    <w:rsid w:val="009109CD"/>
    <w:rsid w:val="00912593"/>
    <w:rsid w:val="0092274E"/>
    <w:rsid w:val="0092666F"/>
    <w:rsid w:val="00926D34"/>
    <w:rsid w:val="009307EE"/>
    <w:rsid w:val="00931FC7"/>
    <w:rsid w:val="009377E2"/>
    <w:rsid w:val="00940D05"/>
    <w:rsid w:val="0095498A"/>
    <w:rsid w:val="009556B0"/>
    <w:rsid w:val="00955B03"/>
    <w:rsid w:val="00960E1B"/>
    <w:rsid w:val="009659DA"/>
    <w:rsid w:val="00971BB3"/>
    <w:rsid w:val="00973E90"/>
    <w:rsid w:val="00974240"/>
    <w:rsid w:val="00975DDC"/>
    <w:rsid w:val="0097722A"/>
    <w:rsid w:val="00980C6D"/>
    <w:rsid w:val="009847D1"/>
    <w:rsid w:val="00986AEF"/>
    <w:rsid w:val="00987E65"/>
    <w:rsid w:val="009943CC"/>
    <w:rsid w:val="00996B22"/>
    <w:rsid w:val="009A25D5"/>
    <w:rsid w:val="009A367D"/>
    <w:rsid w:val="009A677D"/>
    <w:rsid w:val="009B24A7"/>
    <w:rsid w:val="009B5B1E"/>
    <w:rsid w:val="009C23B5"/>
    <w:rsid w:val="009C2DB3"/>
    <w:rsid w:val="009C4009"/>
    <w:rsid w:val="009D3892"/>
    <w:rsid w:val="009D6261"/>
    <w:rsid w:val="009E2F51"/>
    <w:rsid w:val="009E3C4A"/>
    <w:rsid w:val="009E4447"/>
    <w:rsid w:val="009E5885"/>
    <w:rsid w:val="009E6695"/>
    <w:rsid w:val="009F0DDE"/>
    <w:rsid w:val="009F24E1"/>
    <w:rsid w:val="009F28C8"/>
    <w:rsid w:val="009F67D8"/>
    <w:rsid w:val="009F6A8E"/>
    <w:rsid w:val="00A0050F"/>
    <w:rsid w:val="00A00B20"/>
    <w:rsid w:val="00A02065"/>
    <w:rsid w:val="00A12717"/>
    <w:rsid w:val="00A12B5E"/>
    <w:rsid w:val="00A213AF"/>
    <w:rsid w:val="00A2333D"/>
    <w:rsid w:val="00A27196"/>
    <w:rsid w:val="00A32364"/>
    <w:rsid w:val="00A378E1"/>
    <w:rsid w:val="00A43B1B"/>
    <w:rsid w:val="00A47C02"/>
    <w:rsid w:val="00A47C5F"/>
    <w:rsid w:val="00A52179"/>
    <w:rsid w:val="00A56AC4"/>
    <w:rsid w:val="00A610D7"/>
    <w:rsid w:val="00A624A1"/>
    <w:rsid w:val="00A64B10"/>
    <w:rsid w:val="00A65214"/>
    <w:rsid w:val="00A658B9"/>
    <w:rsid w:val="00A662AA"/>
    <w:rsid w:val="00A67C1C"/>
    <w:rsid w:val="00A74C51"/>
    <w:rsid w:val="00A778EF"/>
    <w:rsid w:val="00A84F5F"/>
    <w:rsid w:val="00A8660E"/>
    <w:rsid w:val="00AA421D"/>
    <w:rsid w:val="00AB01E9"/>
    <w:rsid w:val="00AB0403"/>
    <w:rsid w:val="00AC54FB"/>
    <w:rsid w:val="00AD08B8"/>
    <w:rsid w:val="00AD2787"/>
    <w:rsid w:val="00AD5224"/>
    <w:rsid w:val="00AD752B"/>
    <w:rsid w:val="00AD7BD4"/>
    <w:rsid w:val="00AE0BE6"/>
    <w:rsid w:val="00AE29CC"/>
    <w:rsid w:val="00AE782A"/>
    <w:rsid w:val="00AF2F32"/>
    <w:rsid w:val="00AF385F"/>
    <w:rsid w:val="00AF39DC"/>
    <w:rsid w:val="00AF5883"/>
    <w:rsid w:val="00B037A5"/>
    <w:rsid w:val="00B045CA"/>
    <w:rsid w:val="00B118DE"/>
    <w:rsid w:val="00B1575D"/>
    <w:rsid w:val="00B16D7E"/>
    <w:rsid w:val="00B1706D"/>
    <w:rsid w:val="00B228E3"/>
    <w:rsid w:val="00B2386F"/>
    <w:rsid w:val="00B30CF2"/>
    <w:rsid w:val="00B4068D"/>
    <w:rsid w:val="00B461C3"/>
    <w:rsid w:val="00B4718D"/>
    <w:rsid w:val="00B5579C"/>
    <w:rsid w:val="00B55993"/>
    <w:rsid w:val="00B55F28"/>
    <w:rsid w:val="00B5761C"/>
    <w:rsid w:val="00B66C4F"/>
    <w:rsid w:val="00B71BA0"/>
    <w:rsid w:val="00B76925"/>
    <w:rsid w:val="00B76AB0"/>
    <w:rsid w:val="00B80E3C"/>
    <w:rsid w:val="00B83F3C"/>
    <w:rsid w:val="00B8430A"/>
    <w:rsid w:val="00B8486E"/>
    <w:rsid w:val="00B9106F"/>
    <w:rsid w:val="00B93881"/>
    <w:rsid w:val="00B95D7E"/>
    <w:rsid w:val="00BA0995"/>
    <w:rsid w:val="00BB044D"/>
    <w:rsid w:val="00BB0649"/>
    <w:rsid w:val="00BB24C0"/>
    <w:rsid w:val="00BB2BD4"/>
    <w:rsid w:val="00BB7773"/>
    <w:rsid w:val="00BC2D9C"/>
    <w:rsid w:val="00BC454B"/>
    <w:rsid w:val="00BE0CBD"/>
    <w:rsid w:val="00BE365D"/>
    <w:rsid w:val="00BE73C6"/>
    <w:rsid w:val="00BF1776"/>
    <w:rsid w:val="00C00942"/>
    <w:rsid w:val="00C104C4"/>
    <w:rsid w:val="00C17DDA"/>
    <w:rsid w:val="00C24748"/>
    <w:rsid w:val="00C26FC6"/>
    <w:rsid w:val="00C27412"/>
    <w:rsid w:val="00C33B2C"/>
    <w:rsid w:val="00C41DF7"/>
    <w:rsid w:val="00C42140"/>
    <w:rsid w:val="00C44777"/>
    <w:rsid w:val="00C52BE8"/>
    <w:rsid w:val="00C5597B"/>
    <w:rsid w:val="00C57A44"/>
    <w:rsid w:val="00C60A35"/>
    <w:rsid w:val="00C61F58"/>
    <w:rsid w:val="00C62ECF"/>
    <w:rsid w:val="00C63B8C"/>
    <w:rsid w:val="00C66070"/>
    <w:rsid w:val="00C72755"/>
    <w:rsid w:val="00C8004C"/>
    <w:rsid w:val="00C86CEB"/>
    <w:rsid w:val="00C9272A"/>
    <w:rsid w:val="00C95ED9"/>
    <w:rsid w:val="00CA382A"/>
    <w:rsid w:val="00CB2B79"/>
    <w:rsid w:val="00CB7484"/>
    <w:rsid w:val="00CB75C0"/>
    <w:rsid w:val="00CC77E0"/>
    <w:rsid w:val="00CE040F"/>
    <w:rsid w:val="00CE0AA7"/>
    <w:rsid w:val="00CE6A8F"/>
    <w:rsid w:val="00CE7380"/>
    <w:rsid w:val="00CF4000"/>
    <w:rsid w:val="00CF713E"/>
    <w:rsid w:val="00CF7EB8"/>
    <w:rsid w:val="00D048C3"/>
    <w:rsid w:val="00D135E6"/>
    <w:rsid w:val="00D13C0C"/>
    <w:rsid w:val="00D15258"/>
    <w:rsid w:val="00D21E48"/>
    <w:rsid w:val="00D21E60"/>
    <w:rsid w:val="00D2417C"/>
    <w:rsid w:val="00D31168"/>
    <w:rsid w:val="00D3324C"/>
    <w:rsid w:val="00D342F9"/>
    <w:rsid w:val="00D46C27"/>
    <w:rsid w:val="00D470FC"/>
    <w:rsid w:val="00D503C2"/>
    <w:rsid w:val="00D50F72"/>
    <w:rsid w:val="00D51930"/>
    <w:rsid w:val="00D51A74"/>
    <w:rsid w:val="00D6588B"/>
    <w:rsid w:val="00D7295C"/>
    <w:rsid w:val="00D768BC"/>
    <w:rsid w:val="00D76ED6"/>
    <w:rsid w:val="00D80B76"/>
    <w:rsid w:val="00D838EE"/>
    <w:rsid w:val="00D8591E"/>
    <w:rsid w:val="00D86854"/>
    <w:rsid w:val="00D93ED6"/>
    <w:rsid w:val="00DA7A2E"/>
    <w:rsid w:val="00DC0B51"/>
    <w:rsid w:val="00DC0F2D"/>
    <w:rsid w:val="00DC6392"/>
    <w:rsid w:val="00DC6B80"/>
    <w:rsid w:val="00DD4FF1"/>
    <w:rsid w:val="00DE020C"/>
    <w:rsid w:val="00DE5F7C"/>
    <w:rsid w:val="00DE6F19"/>
    <w:rsid w:val="00DE7A97"/>
    <w:rsid w:val="00DF37A8"/>
    <w:rsid w:val="00DF41E6"/>
    <w:rsid w:val="00E03010"/>
    <w:rsid w:val="00E04E93"/>
    <w:rsid w:val="00E04F1B"/>
    <w:rsid w:val="00E05E39"/>
    <w:rsid w:val="00E1279A"/>
    <w:rsid w:val="00E17102"/>
    <w:rsid w:val="00E23BE1"/>
    <w:rsid w:val="00E30B21"/>
    <w:rsid w:val="00E31437"/>
    <w:rsid w:val="00E314AD"/>
    <w:rsid w:val="00E33E9E"/>
    <w:rsid w:val="00E36748"/>
    <w:rsid w:val="00E41A81"/>
    <w:rsid w:val="00E44001"/>
    <w:rsid w:val="00E51FEB"/>
    <w:rsid w:val="00E54EF5"/>
    <w:rsid w:val="00E55105"/>
    <w:rsid w:val="00E72BB9"/>
    <w:rsid w:val="00E72F44"/>
    <w:rsid w:val="00E756F3"/>
    <w:rsid w:val="00E7630A"/>
    <w:rsid w:val="00E8115B"/>
    <w:rsid w:val="00E824FD"/>
    <w:rsid w:val="00E84D94"/>
    <w:rsid w:val="00E8572B"/>
    <w:rsid w:val="00E8578C"/>
    <w:rsid w:val="00E90CDD"/>
    <w:rsid w:val="00E9700D"/>
    <w:rsid w:val="00EA4840"/>
    <w:rsid w:val="00EA6ED9"/>
    <w:rsid w:val="00EA7B40"/>
    <w:rsid w:val="00EB1614"/>
    <w:rsid w:val="00EB410C"/>
    <w:rsid w:val="00EB6C98"/>
    <w:rsid w:val="00EB7281"/>
    <w:rsid w:val="00EC11B7"/>
    <w:rsid w:val="00EC19AB"/>
    <w:rsid w:val="00ED0321"/>
    <w:rsid w:val="00ED1FCF"/>
    <w:rsid w:val="00EE7F86"/>
    <w:rsid w:val="00EF01E3"/>
    <w:rsid w:val="00EF0B7B"/>
    <w:rsid w:val="00EF2878"/>
    <w:rsid w:val="00EF3372"/>
    <w:rsid w:val="00EF68A3"/>
    <w:rsid w:val="00F00FAC"/>
    <w:rsid w:val="00F04F69"/>
    <w:rsid w:val="00F07E9F"/>
    <w:rsid w:val="00F120B1"/>
    <w:rsid w:val="00F15996"/>
    <w:rsid w:val="00F15C55"/>
    <w:rsid w:val="00F17D6E"/>
    <w:rsid w:val="00F25888"/>
    <w:rsid w:val="00F25E2B"/>
    <w:rsid w:val="00F260CB"/>
    <w:rsid w:val="00F355D3"/>
    <w:rsid w:val="00F3600C"/>
    <w:rsid w:val="00F362E0"/>
    <w:rsid w:val="00F37BDA"/>
    <w:rsid w:val="00F4166C"/>
    <w:rsid w:val="00F60A1F"/>
    <w:rsid w:val="00F71852"/>
    <w:rsid w:val="00F76D44"/>
    <w:rsid w:val="00F80D6F"/>
    <w:rsid w:val="00F8230D"/>
    <w:rsid w:val="00F940E5"/>
    <w:rsid w:val="00F964E7"/>
    <w:rsid w:val="00F96C49"/>
    <w:rsid w:val="00FA25AB"/>
    <w:rsid w:val="00FA5211"/>
    <w:rsid w:val="00FA66CB"/>
    <w:rsid w:val="00FB0BC1"/>
    <w:rsid w:val="00FB38C0"/>
    <w:rsid w:val="00FC06C6"/>
    <w:rsid w:val="00FC1537"/>
    <w:rsid w:val="00FC5645"/>
    <w:rsid w:val="00FD506E"/>
    <w:rsid w:val="00FE55A8"/>
    <w:rsid w:val="00FF01BD"/>
    <w:rsid w:val="00FF28D4"/>
    <w:rsid w:val="00FF4700"/>
    <w:rsid w:val="00FF71B9"/>
    <w:rsid w:val="00FF7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163D79CC"/>
  <w15:docId w15:val="{370A39C3-F08D-4F09-8B92-6CA7A075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6FF"/>
    <w:pPr>
      <w:keepNext/>
      <w:widowControl w:val="0"/>
      <w:spacing w:after="0" w:line="240" w:lineRule="auto"/>
      <w:outlineLvl w:val="0"/>
    </w:pPr>
    <w:rPr>
      <w:rFonts w:ascii="Arial" w:hAnsi="Arial"/>
      <w:b/>
      <w:sz w:val="34"/>
      <w:szCs w:val="20"/>
    </w:rPr>
  </w:style>
  <w:style w:type="paragraph" w:styleId="Heading8">
    <w:name w:val="heading 8"/>
    <w:basedOn w:val="Normal"/>
    <w:next w:val="Normal"/>
    <w:link w:val="Heading8Char"/>
    <w:uiPriority w:val="9"/>
    <w:semiHidden/>
    <w:unhideWhenUsed/>
    <w:qFormat/>
    <w:rsid w:val="00206E7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06E7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F76FF"/>
    <w:rPr>
      <w:rFonts w:ascii="Arial" w:hAnsi="Arial" w:cs="Times New Roman"/>
      <w:b/>
      <w:sz w:val="20"/>
      <w:szCs w:val="20"/>
    </w:rPr>
  </w:style>
  <w:style w:type="table" w:styleId="TableGrid">
    <w:name w:val="Table Grid"/>
    <w:basedOn w:val="TableNormal"/>
    <w:uiPriority w:val="59"/>
    <w:rsid w:val="00F41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6C49"/>
    <w:pPr>
      <w:tabs>
        <w:tab w:val="center" w:pos="4680"/>
        <w:tab w:val="right" w:pos="9360"/>
      </w:tabs>
    </w:pPr>
  </w:style>
  <w:style w:type="character" w:customStyle="1" w:styleId="HeaderChar">
    <w:name w:val="Header Char"/>
    <w:basedOn w:val="DefaultParagraphFont"/>
    <w:link w:val="Header"/>
    <w:uiPriority w:val="99"/>
    <w:locked/>
    <w:rsid w:val="00F96C49"/>
    <w:rPr>
      <w:rFonts w:cs="Times New Roman"/>
    </w:rPr>
  </w:style>
  <w:style w:type="paragraph" w:styleId="Footer">
    <w:name w:val="footer"/>
    <w:basedOn w:val="Normal"/>
    <w:link w:val="FooterChar"/>
    <w:uiPriority w:val="99"/>
    <w:unhideWhenUsed/>
    <w:rsid w:val="00F96C49"/>
    <w:pPr>
      <w:tabs>
        <w:tab w:val="center" w:pos="4680"/>
        <w:tab w:val="right" w:pos="9360"/>
      </w:tabs>
    </w:pPr>
  </w:style>
  <w:style w:type="character" w:customStyle="1" w:styleId="FooterChar">
    <w:name w:val="Footer Char"/>
    <w:basedOn w:val="DefaultParagraphFont"/>
    <w:link w:val="Footer"/>
    <w:uiPriority w:val="99"/>
    <w:locked/>
    <w:rsid w:val="00F96C49"/>
    <w:rPr>
      <w:rFonts w:cs="Times New Roman"/>
    </w:rPr>
  </w:style>
  <w:style w:type="paragraph" w:styleId="BalloonText">
    <w:name w:val="Balloon Text"/>
    <w:basedOn w:val="Normal"/>
    <w:link w:val="BalloonTextChar"/>
    <w:uiPriority w:val="99"/>
    <w:semiHidden/>
    <w:unhideWhenUsed/>
    <w:rsid w:val="0070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229F"/>
    <w:rPr>
      <w:rFonts w:ascii="Tahoma" w:hAnsi="Tahoma" w:cs="Tahoma"/>
      <w:sz w:val="16"/>
      <w:szCs w:val="16"/>
    </w:rPr>
  </w:style>
  <w:style w:type="paragraph" w:styleId="ListParagraph">
    <w:name w:val="List Paragraph"/>
    <w:basedOn w:val="Normal"/>
    <w:uiPriority w:val="34"/>
    <w:qFormat/>
    <w:rsid w:val="00222E12"/>
    <w:pPr>
      <w:spacing w:after="0" w:line="240" w:lineRule="auto"/>
      <w:ind w:left="720"/>
      <w:contextualSpacing/>
    </w:pPr>
    <w:rPr>
      <w:rFonts w:ascii="Times New Roman" w:eastAsia="Times New Roman" w:hAnsi="Times New Roman"/>
      <w:sz w:val="24"/>
      <w:szCs w:val="24"/>
    </w:rPr>
  </w:style>
  <w:style w:type="character" w:styleId="Hyperlink">
    <w:name w:val="Hyperlink"/>
    <w:basedOn w:val="DefaultParagraphFont"/>
    <w:rsid w:val="00EF01E3"/>
    <w:rPr>
      <w:color w:val="0000FF"/>
      <w:sz w:val="20"/>
      <w:u w:val="single"/>
    </w:rPr>
  </w:style>
  <w:style w:type="paragraph" w:styleId="NormalWeb">
    <w:name w:val="Normal (Web)"/>
    <w:basedOn w:val="Normal"/>
    <w:uiPriority w:val="99"/>
    <w:unhideWhenUsed/>
    <w:rsid w:val="00A0050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3600C"/>
    <w:rPr>
      <w:sz w:val="16"/>
      <w:szCs w:val="16"/>
    </w:rPr>
  </w:style>
  <w:style w:type="paragraph" w:styleId="CommentText">
    <w:name w:val="annotation text"/>
    <w:basedOn w:val="Normal"/>
    <w:link w:val="CommentTextChar"/>
    <w:uiPriority w:val="99"/>
    <w:semiHidden/>
    <w:unhideWhenUsed/>
    <w:rsid w:val="00F3600C"/>
    <w:pPr>
      <w:spacing w:line="240" w:lineRule="auto"/>
    </w:pPr>
    <w:rPr>
      <w:sz w:val="20"/>
      <w:szCs w:val="20"/>
    </w:rPr>
  </w:style>
  <w:style w:type="character" w:customStyle="1" w:styleId="CommentTextChar">
    <w:name w:val="Comment Text Char"/>
    <w:basedOn w:val="DefaultParagraphFont"/>
    <w:link w:val="CommentText"/>
    <w:uiPriority w:val="99"/>
    <w:semiHidden/>
    <w:rsid w:val="00F3600C"/>
    <w:rPr>
      <w:sz w:val="20"/>
      <w:szCs w:val="20"/>
    </w:rPr>
  </w:style>
  <w:style w:type="paragraph" w:styleId="CommentSubject">
    <w:name w:val="annotation subject"/>
    <w:basedOn w:val="CommentText"/>
    <w:next w:val="CommentText"/>
    <w:link w:val="CommentSubjectChar"/>
    <w:uiPriority w:val="99"/>
    <w:semiHidden/>
    <w:unhideWhenUsed/>
    <w:rsid w:val="00F3600C"/>
    <w:rPr>
      <w:b/>
      <w:bCs/>
    </w:rPr>
  </w:style>
  <w:style w:type="character" w:customStyle="1" w:styleId="CommentSubjectChar">
    <w:name w:val="Comment Subject Char"/>
    <w:basedOn w:val="CommentTextChar"/>
    <w:link w:val="CommentSubject"/>
    <w:uiPriority w:val="99"/>
    <w:semiHidden/>
    <w:rsid w:val="00F3600C"/>
    <w:rPr>
      <w:b/>
      <w:bCs/>
      <w:sz w:val="20"/>
      <w:szCs w:val="20"/>
    </w:rPr>
  </w:style>
  <w:style w:type="paragraph" w:styleId="Revision">
    <w:name w:val="Revision"/>
    <w:hidden/>
    <w:uiPriority w:val="99"/>
    <w:semiHidden/>
    <w:rsid w:val="00F3600C"/>
    <w:pPr>
      <w:spacing w:after="0" w:line="240" w:lineRule="auto"/>
    </w:pPr>
  </w:style>
  <w:style w:type="character" w:customStyle="1" w:styleId="Heading8Char">
    <w:name w:val="Heading 8 Char"/>
    <w:basedOn w:val="DefaultParagraphFont"/>
    <w:link w:val="Heading8"/>
    <w:uiPriority w:val="9"/>
    <w:semiHidden/>
    <w:rsid w:val="00206E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06E7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26702">
      <w:bodyDiv w:val="1"/>
      <w:marLeft w:val="0"/>
      <w:marRight w:val="0"/>
      <w:marTop w:val="0"/>
      <w:marBottom w:val="0"/>
      <w:divBdr>
        <w:top w:val="none" w:sz="0" w:space="0" w:color="auto"/>
        <w:left w:val="none" w:sz="0" w:space="0" w:color="auto"/>
        <w:bottom w:val="none" w:sz="0" w:space="0" w:color="auto"/>
        <w:right w:val="none" w:sz="0" w:space="0" w:color="auto"/>
      </w:divBdr>
    </w:div>
    <w:div w:id="331882764">
      <w:bodyDiv w:val="1"/>
      <w:marLeft w:val="0"/>
      <w:marRight w:val="0"/>
      <w:marTop w:val="0"/>
      <w:marBottom w:val="0"/>
      <w:divBdr>
        <w:top w:val="none" w:sz="0" w:space="0" w:color="auto"/>
        <w:left w:val="none" w:sz="0" w:space="0" w:color="auto"/>
        <w:bottom w:val="none" w:sz="0" w:space="0" w:color="auto"/>
        <w:right w:val="none" w:sz="0" w:space="0" w:color="auto"/>
      </w:divBdr>
    </w:div>
    <w:div w:id="461189230">
      <w:bodyDiv w:val="1"/>
      <w:marLeft w:val="0"/>
      <w:marRight w:val="0"/>
      <w:marTop w:val="0"/>
      <w:marBottom w:val="0"/>
      <w:divBdr>
        <w:top w:val="none" w:sz="0" w:space="0" w:color="auto"/>
        <w:left w:val="none" w:sz="0" w:space="0" w:color="auto"/>
        <w:bottom w:val="none" w:sz="0" w:space="0" w:color="auto"/>
        <w:right w:val="none" w:sz="0" w:space="0" w:color="auto"/>
      </w:divBdr>
    </w:div>
    <w:div w:id="524055871">
      <w:marLeft w:val="0"/>
      <w:marRight w:val="0"/>
      <w:marTop w:val="0"/>
      <w:marBottom w:val="0"/>
      <w:divBdr>
        <w:top w:val="none" w:sz="0" w:space="0" w:color="auto"/>
        <w:left w:val="none" w:sz="0" w:space="0" w:color="auto"/>
        <w:bottom w:val="none" w:sz="0" w:space="0" w:color="auto"/>
        <w:right w:val="none" w:sz="0" w:space="0" w:color="auto"/>
      </w:divBdr>
    </w:div>
    <w:div w:id="675960911">
      <w:bodyDiv w:val="1"/>
      <w:marLeft w:val="0"/>
      <w:marRight w:val="0"/>
      <w:marTop w:val="0"/>
      <w:marBottom w:val="0"/>
      <w:divBdr>
        <w:top w:val="none" w:sz="0" w:space="0" w:color="auto"/>
        <w:left w:val="none" w:sz="0" w:space="0" w:color="auto"/>
        <w:bottom w:val="none" w:sz="0" w:space="0" w:color="auto"/>
        <w:right w:val="none" w:sz="0" w:space="0" w:color="auto"/>
      </w:divBdr>
    </w:div>
    <w:div w:id="725571694">
      <w:bodyDiv w:val="1"/>
      <w:marLeft w:val="0"/>
      <w:marRight w:val="0"/>
      <w:marTop w:val="0"/>
      <w:marBottom w:val="0"/>
      <w:divBdr>
        <w:top w:val="none" w:sz="0" w:space="0" w:color="auto"/>
        <w:left w:val="none" w:sz="0" w:space="0" w:color="auto"/>
        <w:bottom w:val="none" w:sz="0" w:space="0" w:color="auto"/>
        <w:right w:val="none" w:sz="0" w:space="0" w:color="auto"/>
      </w:divBdr>
    </w:div>
    <w:div w:id="787703441">
      <w:bodyDiv w:val="1"/>
      <w:marLeft w:val="0"/>
      <w:marRight w:val="0"/>
      <w:marTop w:val="0"/>
      <w:marBottom w:val="0"/>
      <w:divBdr>
        <w:top w:val="none" w:sz="0" w:space="0" w:color="auto"/>
        <w:left w:val="none" w:sz="0" w:space="0" w:color="auto"/>
        <w:bottom w:val="none" w:sz="0" w:space="0" w:color="auto"/>
        <w:right w:val="none" w:sz="0" w:space="0" w:color="auto"/>
      </w:divBdr>
    </w:div>
    <w:div w:id="1182743101">
      <w:bodyDiv w:val="1"/>
      <w:marLeft w:val="0"/>
      <w:marRight w:val="0"/>
      <w:marTop w:val="0"/>
      <w:marBottom w:val="0"/>
      <w:divBdr>
        <w:top w:val="none" w:sz="0" w:space="0" w:color="auto"/>
        <w:left w:val="none" w:sz="0" w:space="0" w:color="auto"/>
        <w:bottom w:val="none" w:sz="0" w:space="0" w:color="auto"/>
        <w:right w:val="none" w:sz="0" w:space="0" w:color="auto"/>
      </w:divBdr>
    </w:div>
    <w:div w:id="1194266039">
      <w:bodyDiv w:val="1"/>
      <w:marLeft w:val="0"/>
      <w:marRight w:val="0"/>
      <w:marTop w:val="0"/>
      <w:marBottom w:val="0"/>
      <w:divBdr>
        <w:top w:val="none" w:sz="0" w:space="0" w:color="auto"/>
        <w:left w:val="none" w:sz="0" w:space="0" w:color="auto"/>
        <w:bottom w:val="none" w:sz="0" w:space="0" w:color="auto"/>
        <w:right w:val="none" w:sz="0" w:space="0" w:color="auto"/>
      </w:divBdr>
    </w:div>
    <w:div w:id="1230268515">
      <w:bodyDiv w:val="1"/>
      <w:marLeft w:val="0"/>
      <w:marRight w:val="0"/>
      <w:marTop w:val="0"/>
      <w:marBottom w:val="0"/>
      <w:divBdr>
        <w:top w:val="none" w:sz="0" w:space="0" w:color="auto"/>
        <w:left w:val="none" w:sz="0" w:space="0" w:color="auto"/>
        <w:bottom w:val="none" w:sz="0" w:space="0" w:color="auto"/>
        <w:right w:val="none" w:sz="0" w:space="0" w:color="auto"/>
      </w:divBdr>
    </w:div>
    <w:div w:id="1360936669">
      <w:bodyDiv w:val="1"/>
      <w:marLeft w:val="0"/>
      <w:marRight w:val="0"/>
      <w:marTop w:val="0"/>
      <w:marBottom w:val="0"/>
      <w:divBdr>
        <w:top w:val="none" w:sz="0" w:space="0" w:color="auto"/>
        <w:left w:val="none" w:sz="0" w:space="0" w:color="auto"/>
        <w:bottom w:val="none" w:sz="0" w:space="0" w:color="auto"/>
        <w:right w:val="none" w:sz="0" w:space="0" w:color="auto"/>
      </w:divBdr>
    </w:div>
    <w:div w:id="1396975199">
      <w:bodyDiv w:val="1"/>
      <w:marLeft w:val="0"/>
      <w:marRight w:val="0"/>
      <w:marTop w:val="0"/>
      <w:marBottom w:val="0"/>
      <w:divBdr>
        <w:top w:val="none" w:sz="0" w:space="0" w:color="auto"/>
        <w:left w:val="none" w:sz="0" w:space="0" w:color="auto"/>
        <w:bottom w:val="none" w:sz="0" w:space="0" w:color="auto"/>
        <w:right w:val="none" w:sz="0" w:space="0" w:color="auto"/>
      </w:divBdr>
    </w:div>
    <w:div w:id="1508671460">
      <w:bodyDiv w:val="1"/>
      <w:marLeft w:val="0"/>
      <w:marRight w:val="0"/>
      <w:marTop w:val="0"/>
      <w:marBottom w:val="0"/>
      <w:divBdr>
        <w:top w:val="none" w:sz="0" w:space="0" w:color="auto"/>
        <w:left w:val="none" w:sz="0" w:space="0" w:color="auto"/>
        <w:bottom w:val="none" w:sz="0" w:space="0" w:color="auto"/>
        <w:right w:val="none" w:sz="0" w:space="0" w:color="auto"/>
      </w:divBdr>
    </w:div>
    <w:div w:id="1633827973">
      <w:bodyDiv w:val="1"/>
      <w:marLeft w:val="0"/>
      <w:marRight w:val="0"/>
      <w:marTop w:val="0"/>
      <w:marBottom w:val="0"/>
      <w:divBdr>
        <w:top w:val="none" w:sz="0" w:space="0" w:color="auto"/>
        <w:left w:val="none" w:sz="0" w:space="0" w:color="auto"/>
        <w:bottom w:val="none" w:sz="0" w:space="0" w:color="auto"/>
        <w:right w:val="none" w:sz="0" w:space="0" w:color="auto"/>
      </w:divBdr>
    </w:div>
    <w:div w:id="1657029276">
      <w:bodyDiv w:val="1"/>
      <w:marLeft w:val="0"/>
      <w:marRight w:val="0"/>
      <w:marTop w:val="0"/>
      <w:marBottom w:val="0"/>
      <w:divBdr>
        <w:top w:val="none" w:sz="0" w:space="0" w:color="auto"/>
        <w:left w:val="none" w:sz="0" w:space="0" w:color="auto"/>
        <w:bottom w:val="none" w:sz="0" w:space="0" w:color="auto"/>
        <w:right w:val="none" w:sz="0" w:space="0" w:color="auto"/>
      </w:divBdr>
    </w:div>
    <w:div w:id="1692876170">
      <w:bodyDiv w:val="1"/>
      <w:marLeft w:val="0"/>
      <w:marRight w:val="0"/>
      <w:marTop w:val="0"/>
      <w:marBottom w:val="0"/>
      <w:divBdr>
        <w:top w:val="none" w:sz="0" w:space="0" w:color="auto"/>
        <w:left w:val="none" w:sz="0" w:space="0" w:color="auto"/>
        <w:bottom w:val="none" w:sz="0" w:space="0" w:color="auto"/>
        <w:right w:val="none" w:sz="0" w:space="0" w:color="auto"/>
      </w:divBdr>
    </w:div>
    <w:div w:id="1713264122">
      <w:bodyDiv w:val="1"/>
      <w:marLeft w:val="0"/>
      <w:marRight w:val="0"/>
      <w:marTop w:val="0"/>
      <w:marBottom w:val="0"/>
      <w:divBdr>
        <w:top w:val="none" w:sz="0" w:space="0" w:color="auto"/>
        <w:left w:val="none" w:sz="0" w:space="0" w:color="auto"/>
        <w:bottom w:val="none" w:sz="0" w:space="0" w:color="auto"/>
        <w:right w:val="none" w:sz="0" w:space="0" w:color="auto"/>
      </w:divBdr>
    </w:div>
    <w:div w:id="1802770580">
      <w:bodyDiv w:val="1"/>
      <w:marLeft w:val="0"/>
      <w:marRight w:val="0"/>
      <w:marTop w:val="0"/>
      <w:marBottom w:val="0"/>
      <w:divBdr>
        <w:top w:val="none" w:sz="0" w:space="0" w:color="auto"/>
        <w:left w:val="none" w:sz="0" w:space="0" w:color="auto"/>
        <w:bottom w:val="none" w:sz="0" w:space="0" w:color="auto"/>
        <w:right w:val="none" w:sz="0" w:space="0" w:color="auto"/>
      </w:divBdr>
    </w:div>
    <w:div w:id="1899172099">
      <w:bodyDiv w:val="1"/>
      <w:marLeft w:val="0"/>
      <w:marRight w:val="0"/>
      <w:marTop w:val="0"/>
      <w:marBottom w:val="0"/>
      <w:divBdr>
        <w:top w:val="none" w:sz="0" w:space="0" w:color="auto"/>
        <w:left w:val="none" w:sz="0" w:space="0" w:color="auto"/>
        <w:bottom w:val="none" w:sz="0" w:space="0" w:color="auto"/>
        <w:right w:val="none" w:sz="0" w:space="0" w:color="auto"/>
      </w:divBdr>
    </w:div>
    <w:div w:id="204466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1A3C53-77F5-4F4C-B3A7-56F17E4B7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21</Pages>
  <Words>3781</Words>
  <Characters>22150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PPL</Company>
  <LinksUpToDate>false</LinksUpToDate>
  <CharactersWithSpaces>25880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FORESIGHT's Document Generator</dc:creator>
  <cp:lastModifiedBy>Kimberly Wall</cp:lastModifiedBy>
  <cp:revision>5</cp:revision>
  <cp:lastPrinted>2015-08-31T19:57:00Z</cp:lastPrinted>
  <dcterms:created xsi:type="dcterms:W3CDTF">2020-08-10T18:33:00Z</dcterms:created>
  <dcterms:modified xsi:type="dcterms:W3CDTF">2020-08-10T19:36:00Z</dcterms:modified>
</cp:coreProperties>
</file>